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FB60" w14:textId="7853B782" w:rsidR="00E81978" w:rsidRPr="001E6A05" w:rsidRDefault="004D720B">
      <w:pPr>
        <w:pStyle w:val="Title"/>
        <w:rPr>
          <w:lang w:val="en-GB"/>
        </w:rPr>
      </w:pPr>
      <w:sdt>
        <w:sdtPr>
          <w:rPr>
            <w:lang w:val="en-GB"/>
          </w:rPr>
          <w:alias w:val="Title:"/>
          <w:tag w:val="Title:"/>
          <w:id w:val="726351117"/>
          <w:placeholder>
            <w:docPart w:val="68CFDB3B68AB40419431093F7A8D524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648F" w:rsidRPr="001E6A05">
            <w:rPr>
              <w:lang w:val="en-GB"/>
            </w:rPr>
            <w:t>The Crucial Role of Computer Science in Couture Jewellery Business and Theft Detection</w:t>
          </w:r>
        </w:sdtContent>
      </w:sdt>
    </w:p>
    <w:p w14:paraId="14E8450E" w14:textId="6A8B7B26" w:rsidR="00B823AA" w:rsidRPr="001E6A05" w:rsidRDefault="002641BF" w:rsidP="00B823AA">
      <w:pPr>
        <w:pStyle w:val="Title2"/>
        <w:rPr>
          <w:lang w:val="en-GB"/>
        </w:rPr>
      </w:pPr>
      <w:r>
        <w:rPr>
          <w:lang w:val="en-GB"/>
        </w:rPr>
        <w:t>Omer Gursoy</w:t>
      </w:r>
    </w:p>
    <w:p w14:paraId="2DADDFE3" w14:textId="44715996" w:rsidR="00E81978" w:rsidRPr="001E6A05" w:rsidRDefault="00E81978" w:rsidP="00B823AA">
      <w:pPr>
        <w:pStyle w:val="Title2"/>
        <w:rPr>
          <w:lang w:val="en-GB"/>
        </w:rPr>
      </w:pPr>
    </w:p>
    <w:sdt>
      <w:sdtPr>
        <w:rPr>
          <w:lang w:val="en-GB"/>
        </w:rPr>
        <w:alias w:val="Author Note:"/>
        <w:tag w:val="Author Note:"/>
        <w:id w:val="266668659"/>
        <w:placeholder>
          <w:docPart w:val="B05191D868F544F699CC50AFA5B4A4B5"/>
        </w:placeholder>
        <w:temporary/>
        <w:showingPlcHdr/>
        <w15:appearance w15:val="hidden"/>
      </w:sdtPr>
      <w:sdtEndPr/>
      <w:sdtContent>
        <w:p w14:paraId="0272E1FB" w14:textId="77777777" w:rsidR="00E81978" w:rsidRPr="001E6A05" w:rsidRDefault="005D3A03">
          <w:pPr>
            <w:pStyle w:val="Title"/>
            <w:rPr>
              <w:lang w:val="en-GB"/>
            </w:rPr>
          </w:pPr>
          <w:r w:rsidRPr="001E6A05">
            <w:rPr>
              <w:b/>
              <w:bCs/>
              <w:lang w:val="en-GB"/>
            </w:rPr>
            <w:t>Author Note</w:t>
          </w:r>
        </w:p>
      </w:sdtContent>
    </w:sdt>
    <w:p w14:paraId="72E42BED" w14:textId="5A84A7C6" w:rsidR="004B648F" w:rsidRPr="001E6A05" w:rsidRDefault="00A7240E" w:rsidP="004B648F">
      <w:pPr>
        <w:pStyle w:val="Title2"/>
        <w:rPr>
          <w:lang w:val="en-GB"/>
        </w:rPr>
      </w:pPr>
      <w:r w:rsidRPr="001E6A05">
        <w:rPr>
          <w:lang w:val="en-GB"/>
        </w:rPr>
        <w:t>Correspondence</w:t>
      </w:r>
      <w:r w:rsidR="004B648F" w:rsidRPr="001E6A05">
        <w:rPr>
          <w:lang w:val="en-GB"/>
        </w:rPr>
        <w:t xml:space="preserve"> </w:t>
      </w:r>
      <w:r w:rsidRPr="001E6A05">
        <w:rPr>
          <w:rFonts w:cstheme="minorHAnsi"/>
          <w:lang w:val="en-GB"/>
        </w:rPr>
        <w:t>−</w:t>
      </w:r>
      <w:r w:rsidRPr="001E6A05">
        <w:rPr>
          <w:lang w:val="en-GB"/>
        </w:rPr>
        <w:t xml:space="preserve"> </w:t>
      </w:r>
      <w:hyperlink r:id="rId9" w:history="1">
        <w:r w:rsidRPr="001E6A05">
          <w:rPr>
            <w:rStyle w:val="Hyperlink"/>
            <w:lang w:val="en-GB"/>
          </w:rPr>
          <w:t>omergursoy13@gmail.com</w:t>
        </w:r>
      </w:hyperlink>
      <w:r w:rsidRPr="001E6A05">
        <w:rPr>
          <w:lang w:val="en-GB"/>
        </w:rPr>
        <w:t xml:space="preserve"> / </w:t>
      </w:r>
      <w:hyperlink r:id="rId10" w:history="1">
        <w:r w:rsidRPr="001E6A05">
          <w:rPr>
            <w:rStyle w:val="Hyperlink"/>
            <w:lang w:val="en-GB"/>
          </w:rPr>
          <w:t>5543@marlboroughcollege.org</w:t>
        </w:r>
      </w:hyperlink>
    </w:p>
    <w:p w14:paraId="7E8EC4F9" w14:textId="734D2DD5" w:rsidR="004B648F" w:rsidRPr="001E6A05" w:rsidRDefault="004B648F" w:rsidP="004B648F">
      <w:pPr>
        <w:pStyle w:val="Title2"/>
        <w:rPr>
          <w:lang w:val="en-GB"/>
        </w:rPr>
      </w:pPr>
      <w:r w:rsidRPr="001E6A05">
        <w:rPr>
          <w:lang w:val="en-GB"/>
        </w:rPr>
        <w:t>This project was conducted independently of any organisation or business.</w:t>
      </w:r>
    </w:p>
    <w:p w14:paraId="55218FE8" w14:textId="08BA96A6" w:rsidR="003A7B55" w:rsidRPr="001E6A05" w:rsidRDefault="003A7B55" w:rsidP="004B648F">
      <w:pPr>
        <w:pStyle w:val="Title2"/>
        <w:rPr>
          <w:b/>
          <w:bCs/>
          <w:lang w:val="en-GB"/>
        </w:rPr>
      </w:pPr>
      <w:r w:rsidRPr="001E6A05">
        <w:rPr>
          <w:b/>
          <w:bCs/>
          <w:lang w:val="en-GB"/>
        </w:rPr>
        <w:t>Acknowledgements</w:t>
      </w:r>
    </w:p>
    <w:p w14:paraId="12D800B3" w14:textId="0349517D" w:rsidR="003A7B55" w:rsidRPr="001E6A05" w:rsidRDefault="00E042A5" w:rsidP="004B648F">
      <w:pPr>
        <w:pStyle w:val="Title2"/>
        <w:rPr>
          <w:lang w:val="en-GB"/>
        </w:rPr>
      </w:pPr>
      <w:r w:rsidRPr="001E6A05">
        <w:rPr>
          <w:lang w:val="en-GB"/>
        </w:rPr>
        <w:t xml:space="preserve">I would like to express my deepest thanks to Sevan </w:t>
      </w:r>
      <w:r w:rsidR="002641BF">
        <w:rPr>
          <w:lang w:val="en-GB"/>
        </w:rPr>
        <w:t>Bicakci</w:t>
      </w:r>
      <w:r w:rsidR="0046448F" w:rsidRPr="001E6A05">
        <w:rPr>
          <w:lang w:val="en-GB"/>
        </w:rPr>
        <w:t xml:space="preserve"> for his guidance to me in the couture jewellery sector</w:t>
      </w:r>
      <w:r w:rsidR="00887CD3" w:rsidRPr="001E6A05">
        <w:rPr>
          <w:lang w:val="en-GB"/>
        </w:rPr>
        <w:t xml:space="preserve">, data scientist Naz </w:t>
      </w:r>
      <w:proofErr w:type="spellStart"/>
      <w:r w:rsidR="00887CD3" w:rsidRPr="001E6A05">
        <w:rPr>
          <w:lang w:val="en-GB"/>
        </w:rPr>
        <w:t>Bayrak</w:t>
      </w:r>
      <w:proofErr w:type="spellEnd"/>
      <w:r w:rsidR="00887CD3" w:rsidRPr="001E6A05">
        <w:rPr>
          <w:lang w:val="en-GB"/>
        </w:rPr>
        <w:t xml:space="preserve"> for her </w:t>
      </w:r>
      <w:r w:rsidR="00873190" w:rsidRPr="001E6A05">
        <w:rPr>
          <w:lang w:val="en-GB"/>
        </w:rPr>
        <w:t xml:space="preserve">advice in the technical sections of this essay and lastly, my father </w:t>
      </w:r>
      <w:r w:rsidR="007F3320" w:rsidRPr="001E6A05">
        <w:rPr>
          <w:lang w:val="en-GB"/>
        </w:rPr>
        <w:t xml:space="preserve">Emin </w:t>
      </w:r>
      <w:r w:rsidR="002641BF">
        <w:rPr>
          <w:lang w:val="en-GB"/>
        </w:rPr>
        <w:t>Gursoy</w:t>
      </w:r>
      <w:r w:rsidR="007F3320" w:rsidRPr="001E6A05">
        <w:rPr>
          <w:lang w:val="en-GB"/>
        </w:rPr>
        <w:t xml:space="preserve"> </w:t>
      </w:r>
      <w:r w:rsidR="00873190" w:rsidRPr="001E6A05">
        <w:rPr>
          <w:lang w:val="en-GB"/>
        </w:rPr>
        <w:t xml:space="preserve">for </w:t>
      </w:r>
      <w:r w:rsidR="00176F34" w:rsidRPr="001E6A05">
        <w:rPr>
          <w:lang w:val="en-GB"/>
        </w:rPr>
        <w:t>his unconditional support in my education.</w:t>
      </w:r>
    </w:p>
    <w:sdt>
      <w:sdtPr>
        <w:rPr>
          <w:lang w:val="en-GB"/>
        </w:rPr>
        <w:alias w:val="Abstract:"/>
        <w:tag w:val="Abstract:"/>
        <w:id w:val="202146031"/>
        <w:placeholder>
          <w:docPart w:val="FE92D4B402FE4432AE3B2624931B28DC"/>
        </w:placeholder>
        <w:temporary/>
        <w:showingPlcHdr/>
        <w15:appearance w15:val="hidden"/>
      </w:sdtPr>
      <w:sdtEndPr/>
      <w:sdtContent>
        <w:p w14:paraId="1209C223" w14:textId="77777777" w:rsidR="00E81978" w:rsidRPr="001E6A05" w:rsidRDefault="005D3A03">
          <w:pPr>
            <w:pStyle w:val="SectionTitle"/>
            <w:rPr>
              <w:lang w:val="en-GB"/>
            </w:rPr>
          </w:pPr>
          <w:r w:rsidRPr="001E6A05">
            <w:rPr>
              <w:lang w:val="en-GB"/>
            </w:rPr>
            <w:t>Abstract</w:t>
          </w:r>
        </w:p>
      </w:sdtContent>
    </w:sdt>
    <w:p w14:paraId="1B697AF2" w14:textId="6E46080E" w:rsidR="00E81978" w:rsidRPr="001E6A05" w:rsidRDefault="00895D2F">
      <w:pPr>
        <w:pStyle w:val="NoSpacing"/>
        <w:rPr>
          <w:lang w:val="en-GB"/>
        </w:rPr>
      </w:pPr>
      <w:r>
        <w:rPr>
          <w:lang w:val="en-GB"/>
        </w:rPr>
        <w:t xml:space="preserve">Jewellery design, especially in the </w:t>
      </w:r>
      <w:r w:rsidR="00CE7E7A">
        <w:rPr>
          <w:lang w:val="en-GB"/>
        </w:rPr>
        <w:t xml:space="preserve">art of couture jewellery, has a rich history and plenty of educational opportunities from a diversity of backgrounds. However, </w:t>
      </w:r>
      <w:r w:rsidR="00F84578">
        <w:rPr>
          <w:lang w:val="en-GB"/>
        </w:rPr>
        <w:t xml:space="preserve">there are few systems in place to help designers find and counter </w:t>
      </w:r>
      <w:r w:rsidR="000959FF">
        <w:rPr>
          <w:lang w:val="en-GB"/>
        </w:rPr>
        <w:t xml:space="preserve">the </w:t>
      </w:r>
      <w:r w:rsidR="00303916">
        <w:rPr>
          <w:lang w:val="en-GB"/>
        </w:rPr>
        <w:t xml:space="preserve">theft of their original designs. Computer science can help bridge this gap with the </w:t>
      </w:r>
      <w:r w:rsidR="00943349">
        <w:rPr>
          <w:lang w:val="en-GB"/>
        </w:rPr>
        <w:t>repurposing</w:t>
      </w:r>
      <w:r w:rsidR="00303916">
        <w:rPr>
          <w:lang w:val="en-GB"/>
        </w:rPr>
        <w:t xml:space="preserve"> of visual search technologies</w:t>
      </w:r>
      <w:r w:rsidR="00D932E2">
        <w:rPr>
          <w:lang w:val="en-GB"/>
        </w:rPr>
        <w:t xml:space="preserve"> already used in the field for customers to find visually similar designs. </w:t>
      </w:r>
      <w:r w:rsidR="00442AD9">
        <w:rPr>
          <w:lang w:val="en-GB"/>
        </w:rPr>
        <w:t>Using deep neural networks, a program may be written t</w:t>
      </w:r>
      <w:r w:rsidR="00962313">
        <w:rPr>
          <w:lang w:val="en-GB"/>
        </w:rPr>
        <w:t xml:space="preserve">hat analyses </w:t>
      </w:r>
      <w:r w:rsidR="00935F31">
        <w:rPr>
          <w:lang w:val="en-GB"/>
        </w:rPr>
        <w:t>the photograph of a piece of jewellery and finds</w:t>
      </w:r>
      <w:r w:rsidR="004C30AF">
        <w:rPr>
          <w:lang w:val="en-GB"/>
        </w:rPr>
        <w:t xml:space="preserve"> too-similar designs offered on sale from other designers without attribution or affiliation to the original designer. This </w:t>
      </w:r>
      <w:r w:rsidR="000914FF">
        <w:rPr>
          <w:lang w:val="en-GB"/>
        </w:rPr>
        <w:t>program may be taught to differentiate between design theft and simple inspirational similarities that do not rise to the level of theft.</w:t>
      </w:r>
      <w:r w:rsidR="0019209A">
        <w:rPr>
          <w:lang w:val="en-GB"/>
        </w:rPr>
        <w:t xml:space="preserve"> </w:t>
      </w:r>
      <w:r w:rsidR="00943349">
        <w:rPr>
          <w:lang w:val="en-GB"/>
        </w:rPr>
        <w:t>The existence</w:t>
      </w:r>
      <w:r w:rsidR="00653044">
        <w:rPr>
          <w:lang w:val="en-GB"/>
        </w:rPr>
        <w:t xml:space="preserve"> of such a technology can allow designers to protect themselves from financial loss by finding design thefts quickly and efficiently</w:t>
      </w:r>
      <w:r w:rsidR="00511328">
        <w:rPr>
          <w:lang w:val="en-GB"/>
        </w:rPr>
        <w:t>.</w:t>
      </w:r>
    </w:p>
    <w:p w14:paraId="389E5006" w14:textId="67D67BFF" w:rsidR="00E81978" w:rsidRPr="001E6A05" w:rsidRDefault="005D3A03">
      <w:pPr>
        <w:rPr>
          <w:lang w:val="en-GB"/>
        </w:rPr>
      </w:pPr>
      <w:r w:rsidRPr="001E6A05">
        <w:rPr>
          <w:rStyle w:val="Emphasis"/>
          <w:lang w:val="en-GB"/>
        </w:rPr>
        <w:t>Keywords</w:t>
      </w:r>
      <w:r w:rsidRPr="001E6A05">
        <w:rPr>
          <w:lang w:val="en-GB"/>
        </w:rPr>
        <w:t xml:space="preserve">:  </w:t>
      </w:r>
      <w:r w:rsidR="00794279">
        <w:rPr>
          <w:lang w:val="en-GB"/>
        </w:rPr>
        <w:t xml:space="preserve">computer science, jewellery sector, couture jewellery, design theft, deep neural networks, </w:t>
      </w:r>
      <w:r w:rsidR="00794279" w:rsidRPr="00894F2B">
        <w:rPr>
          <w:lang w:val="en-GB"/>
        </w:rPr>
        <w:t>visual search</w:t>
      </w:r>
    </w:p>
    <w:p w14:paraId="2C70B78E" w14:textId="1746FFA0" w:rsidR="00E81978" w:rsidRPr="001E6A05" w:rsidRDefault="004D720B">
      <w:pPr>
        <w:pStyle w:val="SectionTitle"/>
        <w:rPr>
          <w:lang w:val="en-GB"/>
        </w:rPr>
      </w:pPr>
      <w:sdt>
        <w:sdtPr>
          <w:rPr>
            <w:lang w:val="en-GB"/>
          </w:rPr>
          <w:alias w:val="Section title:"/>
          <w:tag w:val="Section title:"/>
          <w:id w:val="984196707"/>
          <w:placeholder>
            <w:docPart w:val="92F45AEDFF0A4CB4AAEBA93378C2D2D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648F" w:rsidRPr="001E6A05">
            <w:rPr>
              <w:lang w:val="en-GB"/>
            </w:rPr>
            <w:t>The Crucial Role of Computer Science in Couture Jewellery Business and Theft Detection</w:t>
          </w:r>
        </w:sdtContent>
      </w:sdt>
    </w:p>
    <w:p w14:paraId="7B3E9BBF" w14:textId="5BA430C9" w:rsidR="00E81978" w:rsidRPr="001E6A05" w:rsidRDefault="004475FA">
      <w:pPr>
        <w:rPr>
          <w:lang w:val="en-GB"/>
        </w:rPr>
      </w:pPr>
      <w:r w:rsidRPr="001E6A05">
        <w:rPr>
          <w:lang w:val="en-GB"/>
        </w:rPr>
        <w:t>According to the Royal Academy of Fine Arts Antwerp, one of the most eminent educational institutes for art</w:t>
      </w:r>
      <w:r w:rsidR="00CE215A" w:rsidRPr="001E6A05">
        <w:rPr>
          <w:lang w:val="en-GB"/>
        </w:rPr>
        <w:t>:</w:t>
      </w:r>
    </w:p>
    <w:p w14:paraId="79D5A143" w14:textId="77777777" w:rsidR="00693E27" w:rsidRPr="001E6A05" w:rsidRDefault="00CE215A" w:rsidP="00696B6E">
      <w:pPr>
        <w:pBdr>
          <w:left w:val="single" w:sz="2" w:space="4" w:color="D9D9D9" w:themeColor="background1" w:themeShade="D9"/>
        </w:pBdr>
        <w:ind w:left="720" w:firstLine="0"/>
        <w:rPr>
          <w:rFonts w:asciiTheme="majorBidi" w:hAnsiTheme="majorBidi" w:cstheme="majorBidi"/>
          <w:lang w:val="en-GB"/>
        </w:rPr>
      </w:pPr>
      <w:r w:rsidRPr="001E6A05">
        <w:rPr>
          <w:rFonts w:asciiTheme="majorBidi" w:hAnsiTheme="majorBidi" w:cstheme="majorBidi"/>
          <w:lang w:val="en-GB"/>
        </w:rPr>
        <w:t xml:space="preserve">The human need to adorn, whereby jewels and objects are the main means of identification and expression, is universal and timeless. Jewels and portable objects tell a story about the status, </w:t>
      </w:r>
      <w:proofErr w:type="gramStart"/>
      <w:r w:rsidRPr="001E6A05">
        <w:rPr>
          <w:rFonts w:asciiTheme="majorBidi" w:hAnsiTheme="majorBidi" w:cstheme="majorBidi"/>
          <w:lang w:val="en-GB"/>
        </w:rPr>
        <w:t>style</w:t>
      </w:r>
      <w:proofErr w:type="gramEnd"/>
      <w:r w:rsidRPr="001E6A05">
        <w:rPr>
          <w:rFonts w:asciiTheme="majorBidi" w:hAnsiTheme="majorBidi" w:cstheme="majorBidi"/>
          <w:lang w:val="en-GB"/>
        </w:rPr>
        <w:t xml:space="preserve"> and culture of the wearer.</w:t>
      </w:r>
    </w:p>
    <w:p w14:paraId="56976A39" w14:textId="7DB18D29" w:rsidR="00CE215A" w:rsidRPr="001E6A05" w:rsidRDefault="00CE215A" w:rsidP="00696B6E">
      <w:pPr>
        <w:pBdr>
          <w:left w:val="single" w:sz="2" w:space="4" w:color="D9D9D9" w:themeColor="background1" w:themeShade="D9"/>
        </w:pBdr>
        <w:ind w:left="720"/>
        <w:rPr>
          <w:rFonts w:asciiTheme="majorBidi" w:hAnsiTheme="majorBidi" w:cstheme="majorBidi"/>
          <w:lang w:val="en-GB"/>
        </w:rPr>
      </w:pPr>
      <w:r w:rsidRPr="001E6A05">
        <w:rPr>
          <w:rFonts w:asciiTheme="majorBidi" w:hAnsiTheme="majorBidi" w:cstheme="majorBidi"/>
          <w:lang w:val="en-GB"/>
        </w:rPr>
        <w:t xml:space="preserve">At the same time, they are a witness to social, </w:t>
      </w:r>
      <w:proofErr w:type="gramStart"/>
      <w:r w:rsidRPr="001E6A05">
        <w:rPr>
          <w:rFonts w:asciiTheme="majorBidi" w:hAnsiTheme="majorBidi" w:cstheme="majorBidi"/>
          <w:lang w:val="en-GB"/>
        </w:rPr>
        <w:t>cultural</w:t>
      </w:r>
      <w:proofErr w:type="gramEnd"/>
      <w:r w:rsidRPr="001E6A05">
        <w:rPr>
          <w:rFonts w:asciiTheme="majorBidi" w:hAnsiTheme="majorBidi" w:cstheme="majorBidi"/>
          <w:lang w:val="en-GB"/>
        </w:rPr>
        <w:t xml:space="preserve"> and technological developments. That's why jewellery design is such an exciting and versatile profession that, although based on a rich tradition of craftsmanship, is constantly changing. (</w:t>
      </w:r>
      <w:r w:rsidR="00207925" w:rsidRPr="001E6A05">
        <w:rPr>
          <w:rFonts w:asciiTheme="majorBidi" w:hAnsiTheme="majorBidi" w:cstheme="majorBidi"/>
          <w:lang w:val="en-GB"/>
        </w:rPr>
        <w:t>“Jewellery Design &amp; Gold- and Silversmithing</w:t>
      </w:r>
      <w:r w:rsidR="00CB610E" w:rsidRPr="001E6A05">
        <w:rPr>
          <w:rFonts w:asciiTheme="majorBidi" w:hAnsiTheme="majorBidi" w:cstheme="majorBidi"/>
          <w:lang w:val="en-GB"/>
        </w:rPr>
        <w:t>”</w:t>
      </w:r>
      <w:r w:rsidR="00ED082D" w:rsidRPr="001E6A05">
        <w:rPr>
          <w:rFonts w:asciiTheme="majorBidi" w:hAnsiTheme="majorBidi" w:cstheme="majorBidi"/>
          <w:lang w:val="en-GB"/>
        </w:rPr>
        <w:t>, n.d.</w:t>
      </w:r>
      <w:r w:rsidRPr="001E6A05">
        <w:rPr>
          <w:rFonts w:asciiTheme="majorBidi" w:hAnsiTheme="majorBidi" w:cstheme="majorBidi"/>
          <w:lang w:val="en-GB"/>
        </w:rPr>
        <w:t>)</w:t>
      </w:r>
    </w:p>
    <w:p w14:paraId="3D2F63A9" w14:textId="233000F7" w:rsidR="00CE215A" w:rsidRPr="001E6A05" w:rsidRDefault="00CE215A" w:rsidP="00CE215A">
      <w:pPr>
        <w:jc w:val="both"/>
        <w:rPr>
          <w:rFonts w:asciiTheme="majorBidi" w:hAnsiTheme="majorBidi" w:cstheme="majorBidi"/>
          <w:lang w:val="en-GB"/>
        </w:rPr>
      </w:pPr>
      <w:r w:rsidRPr="001E6A05">
        <w:rPr>
          <w:rFonts w:asciiTheme="majorBidi" w:hAnsiTheme="majorBidi" w:cstheme="majorBidi"/>
          <w:lang w:val="en-GB"/>
        </w:rPr>
        <w:t>Today, there are numerous bachelor’s and master’s that offer a comprehensive curriculum containing artistic studio practice</w:t>
      </w:r>
      <w:r w:rsidR="00194D61" w:rsidRPr="001E6A05">
        <w:rPr>
          <w:rFonts w:asciiTheme="majorBidi" w:hAnsiTheme="majorBidi" w:cstheme="majorBidi"/>
          <w:lang w:val="en-GB"/>
        </w:rPr>
        <w:t xml:space="preserve"> as well as</w:t>
      </w:r>
      <w:r w:rsidRPr="001E6A05">
        <w:rPr>
          <w:rFonts w:asciiTheme="majorBidi" w:hAnsiTheme="majorBidi" w:cstheme="majorBidi"/>
          <w:lang w:val="en-GB"/>
        </w:rPr>
        <w:t xml:space="preserve"> specific and general supporting theory courses for the development of </w:t>
      </w:r>
      <w:r w:rsidR="001C7788" w:rsidRPr="001E6A05">
        <w:rPr>
          <w:rFonts w:asciiTheme="majorBidi" w:hAnsiTheme="majorBidi" w:cstheme="majorBidi"/>
          <w:lang w:val="en-GB"/>
        </w:rPr>
        <w:t>artisanal</w:t>
      </w:r>
      <w:r w:rsidRPr="001E6A05">
        <w:rPr>
          <w:rFonts w:asciiTheme="majorBidi" w:hAnsiTheme="majorBidi" w:cstheme="majorBidi"/>
          <w:lang w:val="en-GB"/>
        </w:rPr>
        <w:t xml:space="preserve"> skills. Besides, there are several vocational programs at associate or certificate levels. They all address educating talents in this timeless art form. Apart from these, exceptional people from different educational backgrounds pursue this art form as their family heritage and have strong names in the couture jewellery business with their signature designs. The designs of artists who graduated from jewellery design educational programs and artists from traditional backgrounds require urgent protection.</w:t>
      </w:r>
    </w:p>
    <w:p w14:paraId="4B60C97D" w14:textId="765C397E" w:rsidR="00CE215A" w:rsidRPr="001E6A05" w:rsidRDefault="00CE215A" w:rsidP="00CE215A">
      <w:pPr>
        <w:jc w:val="both"/>
        <w:rPr>
          <w:rFonts w:asciiTheme="majorBidi" w:hAnsiTheme="majorBidi" w:cstheme="majorBidi"/>
          <w:lang w:val="en-GB"/>
        </w:rPr>
      </w:pPr>
      <w:r w:rsidRPr="001E6A05">
        <w:rPr>
          <w:rFonts w:asciiTheme="majorBidi" w:hAnsiTheme="majorBidi" w:cstheme="majorBidi"/>
          <w:lang w:val="en-GB"/>
        </w:rPr>
        <w:t xml:space="preserve">Even though some couture designs are nigh impossible to imitate because doing so would require specialised knowledge and skill as the techniques used are idiosyncratic to the original designer, there are </w:t>
      </w:r>
      <w:r w:rsidR="005E1767" w:rsidRPr="001E6A05">
        <w:rPr>
          <w:rFonts w:asciiTheme="majorBidi" w:hAnsiTheme="majorBidi" w:cstheme="majorBidi"/>
          <w:lang w:val="en-GB"/>
        </w:rPr>
        <w:t xml:space="preserve">still </w:t>
      </w:r>
      <w:r w:rsidRPr="001E6A05">
        <w:rPr>
          <w:rFonts w:asciiTheme="majorBidi" w:hAnsiTheme="majorBidi" w:cstheme="majorBidi"/>
          <w:lang w:val="en-GB"/>
        </w:rPr>
        <w:t xml:space="preserve">designs in the couture jewellery business which can be copied. Of course, we all know that a lot of artists get inspiration from each other’s work, and nothing is wrong with this. However, if this inspiration comes to the level of copying, it is a serious situation that should </w:t>
      </w:r>
      <w:r w:rsidRPr="001E6A05">
        <w:rPr>
          <w:rFonts w:asciiTheme="majorBidi" w:hAnsiTheme="majorBidi" w:cstheme="majorBidi"/>
          <w:lang w:val="en-GB"/>
        </w:rPr>
        <w:lastRenderedPageBreak/>
        <w:t>not be tolerated since it may cause a loss of motivation to create original works while also causing a serious financial loss to the original designer.</w:t>
      </w:r>
    </w:p>
    <w:p w14:paraId="2FD961E9" w14:textId="080E7FCE" w:rsidR="00CE215A" w:rsidRPr="001E6A05" w:rsidRDefault="00CE215A" w:rsidP="00CE215A">
      <w:pPr>
        <w:jc w:val="both"/>
        <w:rPr>
          <w:rFonts w:asciiTheme="majorBidi" w:hAnsiTheme="majorBidi" w:cstheme="majorBidi"/>
          <w:lang w:val="en-GB"/>
        </w:rPr>
      </w:pPr>
      <w:r w:rsidRPr="004A6E68">
        <w:rPr>
          <w:rFonts w:asciiTheme="majorBidi" w:hAnsiTheme="majorBidi" w:cstheme="majorBidi"/>
          <w:lang w:val="en-GB"/>
        </w:rPr>
        <w:t xml:space="preserve">As </w:t>
      </w:r>
      <w:r w:rsidR="00F14BBF" w:rsidRPr="004A6E68">
        <w:rPr>
          <w:rFonts w:asciiTheme="majorBidi" w:hAnsiTheme="majorBidi" w:cstheme="majorBidi"/>
          <w:lang w:val="en-GB"/>
        </w:rPr>
        <w:t xml:space="preserve">a student who would like to pursue computer science with a good deal of experience in couture jeweller through my apprenticeship, I </w:t>
      </w:r>
      <w:r w:rsidR="0034528C" w:rsidRPr="004A6E68">
        <w:rPr>
          <w:rFonts w:asciiTheme="majorBidi" w:hAnsiTheme="majorBidi" w:cstheme="majorBidi"/>
          <w:lang w:val="en-GB"/>
        </w:rPr>
        <w:t>independently conducted research</w:t>
      </w:r>
      <w:r w:rsidR="00F14BBF" w:rsidRPr="004A6E68">
        <w:rPr>
          <w:rFonts w:asciiTheme="majorBidi" w:hAnsiTheme="majorBidi" w:cstheme="majorBidi"/>
          <w:lang w:val="en-GB"/>
        </w:rPr>
        <w:t xml:space="preserve"> and </w:t>
      </w:r>
      <w:r w:rsidRPr="004A6E68">
        <w:rPr>
          <w:rFonts w:asciiTheme="majorBidi" w:hAnsiTheme="majorBidi" w:cstheme="majorBidi"/>
          <w:lang w:val="en-GB"/>
        </w:rPr>
        <w:t>noticed that although there are plenty of educational programs for jewellery artistry, there is a lack of training programs that concentrate on protecting the right</w:t>
      </w:r>
      <w:r w:rsidR="00CC1F49" w:rsidRPr="004A6E68">
        <w:rPr>
          <w:rFonts w:asciiTheme="majorBidi" w:hAnsiTheme="majorBidi" w:cstheme="majorBidi"/>
          <w:lang w:val="en-GB"/>
        </w:rPr>
        <w:t>s</w:t>
      </w:r>
      <w:r w:rsidRPr="004A6E68">
        <w:rPr>
          <w:rFonts w:asciiTheme="majorBidi" w:hAnsiTheme="majorBidi" w:cstheme="majorBidi"/>
          <w:lang w:val="en-GB"/>
        </w:rPr>
        <w:t xml:space="preserve"> of designers working for couture jewellery. Therefore, I prepared this short introductory </w:t>
      </w:r>
      <w:r w:rsidR="0033675E" w:rsidRPr="004A6E68">
        <w:rPr>
          <w:rFonts w:asciiTheme="majorBidi" w:hAnsiTheme="majorBidi" w:cstheme="majorBidi"/>
          <w:lang w:val="en-GB"/>
        </w:rPr>
        <w:t>essay</w:t>
      </w:r>
      <w:r w:rsidRPr="004A6E68">
        <w:rPr>
          <w:rFonts w:asciiTheme="majorBidi" w:hAnsiTheme="majorBidi" w:cstheme="majorBidi"/>
          <w:lang w:val="en-GB"/>
        </w:rPr>
        <w:t xml:space="preserve"> to support the artists working in jewellery both in my country and abroad while pointing out the prospective crucial role of computer science in this everlasting art form.  </w:t>
      </w:r>
      <w:r w:rsidR="00F14BBF" w:rsidRPr="004A6E68">
        <w:rPr>
          <w:rFonts w:asciiTheme="majorBidi" w:hAnsiTheme="majorBidi" w:cstheme="majorBidi"/>
          <w:lang w:val="en-GB"/>
        </w:rPr>
        <w:t xml:space="preserve">Because I have a </w:t>
      </w:r>
      <w:r w:rsidRPr="004A6E68">
        <w:rPr>
          <w:rFonts w:asciiTheme="majorBidi" w:hAnsiTheme="majorBidi" w:cstheme="majorBidi"/>
          <w:lang w:val="en-GB"/>
        </w:rPr>
        <w:t>limited coding background, I discuss</w:t>
      </w:r>
      <w:r w:rsidR="00502E5E" w:rsidRPr="004A6E68">
        <w:rPr>
          <w:rFonts w:asciiTheme="majorBidi" w:hAnsiTheme="majorBidi" w:cstheme="majorBidi"/>
          <w:lang w:val="en-GB"/>
        </w:rPr>
        <w:t>ed</w:t>
      </w:r>
      <w:r w:rsidRPr="004A6E68">
        <w:rPr>
          <w:rFonts w:asciiTheme="majorBidi" w:hAnsiTheme="majorBidi" w:cstheme="majorBidi"/>
          <w:lang w:val="en-GB"/>
        </w:rPr>
        <w:t xml:space="preserve"> </w:t>
      </w:r>
      <w:r w:rsidR="00502E5E" w:rsidRPr="004A6E68">
        <w:rPr>
          <w:rFonts w:asciiTheme="majorBidi" w:hAnsiTheme="majorBidi" w:cstheme="majorBidi"/>
          <w:lang w:val="en-GB"/>
        </w:rPr>
        <w:t xml:space="preserve">my entrepreneurial idea </w:t>
      </w:r>
      <w:r w:rsidRPr="004A6E68">
        <w:rPr>
          <w:rFonts w:asciiTheme="majorBidi" w:hAnsiTheme="majorBidi" w:cstheme="majorBidi"/>
          <w:lang w:val="en-GB"/>
        </w:rPr>
        <w:t xml:space="preserve">with a data scientist </w:t>
      </w:r>
      <w:r w:rsidR="00502E5E" w:rsidRPr="004A6E68">
        <w:rPr>
          <w:rFonts w:asciiTheme="majorBidi" w:hAnsiTheme="majorBidi" w:cstheme="majorBidi"/>
          <w:lang w:val="en-GB"/>
        </w:rPr>
        <w:t xml:space="preserve">which </w:t>
      </w:r>
      <w:r w:rsidR="00D871CE" w:rsidRPr="004A6E68">
        <w:rPr>
          <w:rFonts w:asciiTheme="majorBidi" w:hAnsiTheme="majorBidi" w:cstheme="majorBidi"/>
          <w:lang w:val="en-GB"/>
        </w:rPr>
        <w:t>caught her interest</w:t>
      </w:r>
      <w:r w:rsidR="00502E5E" w:rsidRPr="004A6E68">
        <w:rPr>
          <w:rFonts w:asciiTheme="majorBidi" w:hAnsiTheme="majorBidi" w:cstheme="majorBidi"/>
          <w:lang w:val="en-GB"/>
        </w:rPr>
        <w:t xml:space="preserve">. She happily provided me with valuable </w:t>
      </w:r>
      <w:r w:rsidRPr="004A6E68">
        <w:rPr>
          <w:rFonts w:asciiTheme="majorBidi" w:hAnsiTheme="majorBidi" w:cstheme="majorBidi"/>
          <w:lang w:val="en-GB"/>
        </w:rPr>
        <w:t xml:space="preserve">technical </w:t>
      </w:r>
      <w:r w:rsidR="009A09FB" w:rsidRPr="004A6E68">
        <w:rPr>
          <w:rFonts w:asciiTheme="majorBidi" w:hAnsiTheme="majorBidi" w:cstheme="majorBidi"/>
          <w:lang w:val="en-GB"/>
        </w:rPr>
        <w:t>information within</w:t>
      </w:r>
      <w:r w:rsidR="00502E5E" w:rsidRPr="004A6E68">
        <w:rPr>
          <w:rFonts w:asciiTheme="majorBidi" w:hAnsiTheme="majorBidi" w:cstheme="majorBidi"/>
          <w:lang w:val="en-GB"/>
        </w:rPr>
        <w:t xml:space="preserve"> the limitations of my understanding so I can share my idea </w:t>
      </w:r>
      <w:r w:rsidR="009A09FB" w:rsidRPr="004A6E68">
        <w:rPr>
          <w:rFonts w:asciiTheme="majorBidi" w:hAnsiTheme="majorBidi" w:cstheme="majorBidi"/>
          <w:lang w:val="en-GB"/>
        </w:rPr>
        <w:t>with various audiences and draw</w:t>
      </w:r>
      <w:r w:rsidRPr="004A6E68">
        <w:rPr>
          <w:rFonts w:asciiTheme="majorBidi" w:hAnsiTheme="majorBidi" w:cstheme="majorBidi"/>
          <w:lang w:val="en-GB"/>
        </w:rPr>
        <w:t xml:space="preserve"> a feasible framework for a possible solution.</w:t>
      </w:r>
    </w:p>
    <w:p w14:paraId="2BE9F46F" w14:textId="46DA44B8" w:rsidR="00E81978" w:rsidRPr="001E6A05" w:rsidRDefault="00406950">
      <w:pPr>
        <w:pStyle w:val="Heading1"/>
        <w:rPr>
          <w:lang w:val="en-GB"/>
        </w:rPr>
      </w:pPr>
      <w:r w:rsidRPr="001E6A05">
        <w:rPr>
          <w:lang w:val="en-GB"/>
        </w:rPr>
        <w:t xml:space="preserve">How Computer Science </w:t>
      </w:r>
      <w:r w:rsidR="00967FBE" w:rsidRPr="001E6A05">
        <w:rPr>
          <w:lang w:val="en-GB"/>
        </w:rPr>
        <w:t xml:space="preserve">Can </w:t>
      </w:r>
      <w:r w:rsidR="00263031" w:rsidRPr="001E6A05">
        <w:rPr>
          <w:lang w:val="en-GB"/>
        </w:rPr>
        <w:t>Play a Role</w:t>
      </w:r>
      <w:r w:rsidR="00967FBE" w:rsidRPr="001E6A05">
        <w:rPr>
          <w:lang w:val="en-GB"/>
        </w:rPr>
        <w:t xml:space="preserve"> in Protecting Jewellery Design and Why It Might Be Beneficial</w:t>
      </w:r>
    </w:p>
    <w:p w14:paraId="49531E84" w14:textId="571D0687" w:rsidR="00E81978" w:rsidRPr="001E6A05" w:rsidRDefault="002502EA">
      <w:pPr>
        <w:rPr>
          <w:lang w:val="en-GB"/>
        </w:rPr>
      </w:pPr>
      <w:r w:rsidRPr="001E6A05">
        <w:rPr>
          <w:rFonts w:asciiTheme="majorBidi" w:eastAsia="Times New Roman" w:hAnsiTheme="majorBidi" w:cstheme="majorBidi"/>
          <w:kern w:val="0"/>
          <w:lang w:val="en-GB" w:eastAsia="en-GB"/>
        </w:rPr>
        <w:t xml:space="preserve">Thanks to the advancement of </w:t>
      </w:r>
      <w:r w:rsidRPr="000F45FB">
        <w:rPr>
          <w:rFonts w:asciiTheme="majorBidi" w:eastAsia="Times New Roman" w:hAnsiTheme="majorBidi" w:cstheme="majorBidi"/>
          <w:color w:val="FF0000"/>
          <w:kern w:val="0"/>
          <w:lang w:val="en-GB" w:eastAsia="en-GB"/>
        </w:rPr>
        <w:t xml:space="preserve">computer vision models </w:t>
      </w:r>
      <w:r w:rsidRPr="001E6A05">
        <w:rPr>
          <w:rFonts w:asciiTheme="majorBidi" w:eastAsia="Times New Roman" w:hAnsiTheme="majorBidi" w:cstheme="majorBidi"/>
          <w:kern w:val="0"/>
          <w:lang w:val="en-GB" w:eastAsia="en-GB"/>
        </w:rPr>
        <w:t xml:space="preserve">in AI, </w:t>
      </w:r>
      <w:r w:rsidR="000A787B" w:rsidRPr="001E6A05">
        <w:rPr>
          <w:rFonts w:asciiTheme="majorBidi" w:eastAsia="Times New Roman" w:hAnsiTheme="majorBidi" w:cstheme="majorBidi"/>
          <w:kern w:val="0"/>
          <w:lang w:val="en-GB" w:eastAsia="en-GB"/>
        </w:rPr>
        <w:t>it is now easy to</w:t>
      </w:r>
      <w:r w:rsidRPr="001E6A05">
        <w:rPr>
          <w:rFonts w:asciiTheme="majorBidi" w:eastAsia="Times New Roman" w:hAnsiTheme="majorBidi" w:cstheme="majorBidi"/>
          <w:kern w:val="0"/>
          <w:lang w:val="en-GB" w:eastAsia="en-GB"/>
        </w:rPr>
        <w:t xml:space="preserve"> </w:t>
      </w:r>
      <w:r w:rsidR="000A787B" w:rsidRPr="001E6A05">
        <w:rPr>
          <w:rFonts w:asciiTheme="majorBidi" w:eastAsia="Times New Roman" w:hAnsiTheme="majorBidi" w:cstheme="majorBidi"/>
          <w:kern w:val="0"/>
          <w:lang w:val="en-GB" w:eastAsia="en-GB"/>
        </w:rPr>
        <w:t>inspect</w:t>
      </w:r>
      <w:r w:rsidRPr="001E6A05">
        <w:rPr>
          <w:rFonts w:asciiTheme="majorBidi" w:eastAsia="Times New Roman" w:hAnsiTheme="majorBidi" w:cstheme="majorBidi"/>
          <w:kern w:val="0"/>
          <w:lang w:val="en-GB" w:eastAsia="en-GB"/>
        </w:rPr>
        <w:t xml:space="preserve"> two different pictures and calculate a similarity between them within a fraction of a second. One of the most advanced techniques to achieve a similarity calculation is </w:t>
      </w:r>
      <w:r w:rsidR="00943349">
        <w:rPr>
          <w:rFonts w:asciiTheme="majorBidi" w:eastAsia="Times New Roman" w:hAnsiTheme="majorBidi" w:cstheme="majorBidi"/>
          <w:kern w:val="0"/>
          <w:lang w:val="en-GB" w:eastAsia="en-GB"/>
        </w:rPr>
        <w:t>the use of</w:t>
      </w:r>
      <w:r w:rsidR="009A09FB">
        <w:rPr>
          <w:rFonts w:asciiTheme="majorBidi" w:eastAsia="Times New Roman" w:hAnsiTheme="majorBidi" w:cstheme="majorBidi"/>
          <w:kern w:val="0"/>
          <w:lang w:val="en-GB" w:eastAsia="en-GB"/>
        </w:rPr>
        <w:t xml:space="preserve"> </w:t>
      </w:r>
      <w:r w:rsidRPr="001E6A05">
        <w:rPr>
          <w:rFonts w:asciiTheme="majorBidi" w:eastAsia="Times New Roman" w:hAnsiTheme="majorBidi" w:cstheme="majorBidi"/>
          <w:kern w:val="0"/>
          <w:lang w:val="en-GB" w:eastAsia="en-GB"/>
        </w:rPr>
        <w:t xml:space="preserve">deep neural networks. </w:t>
      </w:r>
      <w:r w:rsidR="00943349">
        <w:rPr>
          <w:rFonts w:asciiTheme="majorBidi" w:eastAsia="Times New Roman" w:hAnsiTheme="majorBidi" w:cstheme="majorBidi"/>
          <w:kern w:val="0"/>
          <w:lang w:val="en-GB" w:eastAsia="en-GB"/>
        </w:rPr>
        <w:t>To</w:t>
      </w:r>
      <w:r w:rsidR="005811FB" w:rsidRPr="001E6A05">
        <w:rPr>
          <w:rFonts w:asciiTheme="majorBidi" w:eastAsia="Times New Roman" w:hAnsiTheme="majorBidi" w:cstheme="majorBidi"/>
          <w:kern w:val="0"/>
          <w:lang w:val="en-GB" w:eastAsia="en-GB"/>
        </w:rPr>
        <w:t xml:space="preserve"> find other pieces of jewellery </w:t>
      </w:r>
      <w:r w:rsidR="009A09FB">
        <w:rPr>
          <w:rFonts w:asciiTheme="majorBidi" w:eastAsia="Times New Roman" w:hAnsiTheme="majorBidi" w:cstheme="majorBidi"/>
          <w:kern w:val="0"/>
          <w:lang w:val="en-GB" w:eastAsia="en-GB"/>
        </w:rPr>
        <w:t>with</w:t>
      </w:r>
      <w:r w:rsidR="005811FB" w:rsidRPr="001E6A05">
        <w:rPr>
          <w:rFonts w:asciiTheme="majorBidi" w:eastAsia="Times New Roman" w:hAnsiTheme="majorBidi" w:cstheme="majorBidi"/>
          <w:kern w:val="0"/>
          <w:lang w:val="en-GB" w:eastAsia="en-GB"/>
        </w:rPr>
        <w:t xml:space="preserve"> </w:t>
      </w:r>
      <w:r w:rsidR="009A09FB">
        <w:rPr>
          <w:rFonts w:asciiTheme="majorBidi" w:eastAsia="Times New Roman" w:hAnsiTheme="majorBidi" w:cstheme="majorBidi"/>
          <w:kern w:val="0"/>
          <w:lang w:val="en-GB" w:eastAsia="en-GB"/>
        </w:rPr>
        <w:t xml:space="preserve">a </w:t>
      </w:r>
      <w:r w:rsidR="005811FB" w:rsidRPr="001E6A05">
        <w:rPr>
          <w:rFonts w:asciiTheme="majorBidi" w:eastAsia="Times New Roman" w:hAnsiTheme="majorBidi" w:cstheme="majorBidi"/>
          <w:kern w:val="0"/>
          <w:lang w:val="en-GB" w:eastAsia="en-GB"/>
        </w:rPr>
        <w:t>similar design, it is possible to take a photograph</w:t>
      </w:r>
      <w:r w:rsidR="00FC6406" w:rsidRPr="001E6A05">
        <w:rPr>
          <w:rFonts w:asciiTheme="majorBidi" w:eastAsia="Times New Roman" w:hAnsiTheme="majorBidi" w:cstheme="majorBidi"/>
          <w:kern w:val="0"/>
          <w:lang w:val="en-GB" w:eastAsia="en-GB"/>
        </w:rPr>
        <w:t xml:space="preserve"> of the original and run it through a database of other jewellery images </w:t>
      </w:r>
      <w:r w:rsidR="00A7486C">
        <w:rPr>
          <w:rFonts w:asciiTheme="majorBidi" w:eastAsia="Times New Roman" w:hAnsiTheme="majorBidi" w:cstheme="majorBidi"/>
          <w:kern w:val="0"/>
          <w:lang w:val="en-GB" w:eastAsia="en-GB"/>
        </w:rPr>
        <w:t>to</w:t>
      </w:r>
      <w:r w:rsidR="00FC6406" w:rsidRPr="001E6A05">
        <w:rPr>
          <w:rFonts w:asciiTheme="majorBidi" w:eastAsia="Times New Roman" w:hAnsiTheme="majorBidi" w:cstheme="majorBidi"/>
          <w:kern w:val="0"/>
          <w:lang w:val="en-GB" w:eastAsia="en-GB"/>
        </w:rPr>
        <w:t xml:space="preserve"> rank the most similar ones. </w:t>
      </w:r>
      <w:r w:rsidRPr="001E6A05">
        <w:rPr>
          <w:rFonts w:asciiTheme="majorBidi" w:eastAsia="Times New Roman" w:hAnsiTheme="majorBidi" w:cstheme="majorBidi"/>
          <w:kern w:val="0"/>
          <w:lang w:val="en-GB" w:eastAsia="en-GB"/>
        </w:rPr>
        <w:t xml:space="preserve">This is one of the features of Google’s search engine and it enables customers to search for an image of an item they like and find shops that sell a similar item. </w:t>
      </w:r>
      <w:r w:rsidR="00A7486C">
        <w:rPr>
          <w:rFonts w:asciiTheme="majorBidi" w:eastAsia="Times New Roman" w:hAnsiTheme="majorBidi" w:cstheme="majorBidi"/>
          <w:kern w:val="0"/>
          <w:lang w:val="en-GB" w:eastAsia="en-GB"/>
        </w:rPr>
        <w:t>I propose</w:t>
      </w:r>
      <w:r w:rsidRPr="001E6A05">
        <w:rPr>
          <w:rFonts w:asciiTheme="majorBidi" w:eastAsia="Times New Roman" w:hAnsiTheme="majorBidi" w:cstheme="majorBidi"/>
          <w:kern w:val="0"/>
          <w:lang w:val="en-GB" w:eastAsia="en-GB"/>
        </w:rPr>
        <w:t xml:space="preserve"> to re-purpose the technique behind this approach for protecting copyrights of jewellery and detecting counterfeits. The main advantages of using data science to attack this issue would be as follows:</w:t>
      </w:r>
    </w:p>
    <w:p w14:paraId="14C67FC7" w14:textId="2A5024BA" w:rsidR="00E81978" w:rsidRPr="001E6A05" w:rsidRDefault="00651AE0" w:rsidP="00C31D30">
      <w:pPr>
        <w:pStyle w:val="Heading2"/>
        <w:rPr>
          <w:lang w:val="en-GB"/>
        </w:rPr>
      </w:pPr>
      <w:r w:rsidRPr="001E6A05">
        <w:rPr>
          <w:lang w:val="en-GB"/>
        </w:rPr>
        <w:lastRenderedPageBreak/>
        <w:t>Time</w:t>
      </w:r>
    </w:p>
    <w:p w14:paraId="1E20B642" w14:textId="08E2AF03" w:rsidR="00E81978" w:rsidRPr="001E6A05" w:rsidRDefault="00E16AD8" w:rsidP="00F560DE">
      <w:pPr>
        <w:jc w:val="both"/>
        <w:rPr>
          <w:rFonts w:asciiTheme="majorBidi" w:hAnsiTheme="majorBidi" w:cstheme="majorBidi"/>
          <w:lang w:val="en-GB"/>
        </w:rPr>
      </w:pPr>
      <w:r w:rsidRPr="001E6A05">
        <w:rPr>
          <w:rFonts w:asciiTheme="majorBidi" w:hAnsiTheme="majorBidi" w:cstheme="majorBidi"/>
          <w:lang w:val="en-GB"/>
        </w:rPr>
        <w:t>Today,</w:t>
      </w:r>
      <w:r w:rsidR="00F560DE" w:rsidRPr="001E6A05">
        <w:rPr>
          <w:rFonts w:asciiTheme="majorBidi" w:hAnsiTheme="majorBidi" w:cstheme="majorBidi"/>
          <w:lang w:val="en-GB"/>
        </w:rPr>
        <w:t xml:space="preserve"> detecting counterfeit designs </w:t>
      </w:r>
      <w:r w:rsidR="009A09FB">
        <w:rPr>
          <w:rFonts w:asciiTheme="majorBidi" w:hAnsiTheme="majorBidi" w:cstheme="majorBidi"/>
          <w:lang w:val="en-GB"/>
        </w:rPr>
        <w:t>does</w:t>
      </w:r>
      <w:r w:rsidR="00F560DE" w:rsidRPr="001E6A05">
        <w:rPr>
          <w:rFonts w:asciiTheme="majorBidi" w:hAnsiTheme="majorBidi" w:cstheme="majorBidi"/>
          <w:lang w:val="en-GB"/>
        </w:rPr>
        <w:t xml:space="preserve"> not have a formal approach and </w:t>
      </w:r>
      <w:r w:rsidR="009A09FB">
        <w:rPr>
          <w:rFonts w:asciiTheme="majorBidi" w:hAnsiTheme="majorBidi" w:cstheme="majorBidi"/>
          <w:lang w:val="en-GB"/>
        </w:rPr>
        <w:t>is</w:t>
      </w:r>
      <w:r w:rsidRPr="001E6A05">
        <w:rPr>
          <w:rFonts w:asciiTheme="majorBidi" w:hAnsiTheme="majorBidi" w:cstheme="majorBidi"/>
          <w:lang w:val="en-GB"/>
        </w:rPr>
        <w:t xml:space="preserve"> mostly </w:t>
      </w:r>
      <w:r w:rsidR="00F560DE" w:rsidRPr="001E6A05">
        <w:rPr>
          <w:rFonts w:asciiTheme="majorBidi" w:hAnsiTheme="majorBidi" w:cstheme="majorBidi"/>
          <w:lang w:val="en-GB"/>
        </w:rPr>
        <w:t xml:space="preserve">done by jewellery </w:t>
      </w:r>
      <w:r w:rsidR="003F351F" w:rsidRPr="001E6A05">
        <w:rPr>
          <w:rFonts w:asciiTheme="majorBidi" w:hAnsiTheme="majorBidi" w:cstheme="majorBidi"/>
          <w:lang w:val="en-GB"/>
        </w:rPr>
        <w:t>designers</w:t>
      </w:r>
      <w:r w:rsidR="00F560DE" w:rsidRPr="001E6A05">
        <w:rPr>
          <w:rFonts w:asciiTheme="majorBidi" w:hAnsiTheme="majorBidi" w:cstheme="majorBidi"/>
          <w:lang w:val="en-GB"/>
        </w:rPr>
        <w:t xml:space="preserve"> </w:t>
      </w:r>
      <w:r w:rsidR="003F351F" w:rsidRPr="001E6A05">
        <w:rPr>
          <w:rFonts w:asciiTheme="majorBidi" w:hAnsiTheme="majorBidi" w:cstheme="majorBidi"/>
          <w:lang w:val="en-GB"/>
        </w:rPr>
        <w:t>discovering</w:t>
      </w:r>
      <w:r w:rsidR="00F560DE" w:rsidRPr="001E6A05">
        <w:rPr>
          <w:rFonts w:asciiTheme="majorBidi" w:hAnsiTheme="majorBidi" w:cstheme="majorBidi"/>
          <w:lang w:val="en-GB"/>
        </w:rPr>
        <w:t xml:space="preserve"> </w:t>
      </w:r>
      <w:r w:rsidR="0021602B" w:rsidRPr="001E6A05">
        <w:rPr>
          <w:rFonts w:asciiTheme="majorBidi" w:hAnsiTheme="majorBidi" w:cstheme="majorBidi"/>
          <w:lang w:val="en-GB"/>
        </w:rPr>
        <w:t>works similar to their designs</w:t>
      </w:r>
      <w:r w:rsidR="00F560DE" w:rsidRPr="001E6A05">
        <w:rPr>
          <w:rFonts w:asciiTheme="majorBidi" w:hAnsiTheme="majorBidi" w:cstheme="majorBidi"/>
          <w:lang w:val="en-GB"/>
        </w:rPr>
        <w:t xml:space="preserve"> </w:t>
      </w:r>
      <w:r w:rsidR="0021602B" w:rsidRPr="001E6A05">
        <w:rPr>
          <w:rFonts w:asciiTheme="majorBidi" w:hAnsiTheme="majorBidi" w:cstheme="majorBidi"/>
          <w:lang w:val="en-GB"/>
        </w:rPr>
        <w:t>offered for sale by</w:t>
      </w:r>
      <w:r w:rsidR="00F560DE" w:rsidRPr="001E6A05">
        <w:rPr>
          <w:rFonts w:asciiTheme="majorBidi" w:hAnsiTheme="majorBidi" w:cstheme="majorBidi"/>
          <w:lang w:val="en-GB"/>
        </w:rPr>
        <w:t xml:space="preserve"> potential competitors. By </w:t>
      </w:r>
      <w:r w:rsidR="004A6E68">
        <w:rPr>
          <w:rFonts w:asciiTheme="majorBidi" w:hAnsiTheme="majorBidi" w:cstheme="majorBidi"/>
          <w:lang w:val="en-GB"/>
        </w:rPr>
        <w:t>this time, competitors</w:t>
      </w:r>
      <w:r w:rsidR="00F560DE" w:rsidRPr="001E6A05">
        <w:rPr>
          <w:rFonts w:asciiTheme="majorBidi" w:hAnsiTheme="majorBidi" w:cstheme="majorBidi"/>
          <w:lang w:val="en-GB"/>
        </w:rPr>
        <w:t xml:space="preserve"> who plagiarized the design might have already sold </w:t>
      </w:r>
      <w:r w:rsidR="00554E05" w:rsidRPr="001E6A05">
        <w:rPr>
          <w:rFonts w:asciiTheme="majorBidi" w:hAnsiTheme="majorBidi" w:cstheme="majorBidi"/>
          <w:lang w:val="en-GB"/>
        </w:rPr>
        <w:t>those</w:t>
      </w:r>
      <w:r w:rsidR="00F560DE" w:rsidRPr="001E6A05">
        <w:rPr>
          <w:rFonts w:asciiTheme="majorBidi" w:hAnsiTheme="majorBidi" w:cstheme="majorBidi"/>
          <w:lang w:val="en-GB"/>
        </w:rPr>
        <w:t xml:space="preserve"> pieces to a significant set of consumers profiting from a </w:t>
      </w:r>
      <w:r w:rsidR="00554E05" w:rsidRPr="001E6A05">
        <w:rPr>
          <w:rFonts w:asciiTheme="majorBidi" w:hAnsiTheme="majorBidi" w:cstheme="majorBidi"/>
          <w:lang w:val="en-GB"/>
        </w:rPr>
        <w:t>design</w:t>
      </w:r>
      <w:r w:rsidR="00F560DE" w:rsidRPr="001E6A05">
        <w:rPr>
          <w:rFonts w:asciiTheme="majorBidi" w:hAnsiTheme="majorBidi" w:cstheme="majorBidi"/>
          <w:lang w:val="en-GB"/>
        </w:rPr>
        <w:t xml:space="preserve"> they did not originally create.</w:t>
      </w:r>
      <w:r w:rsidR="00554E05" w:rsidRPr="001E6A05">
        <w:rPr>
          <w:rFonts w:asciiTheme="majorBidi" w:hAnsiTheme="majorBidi" w:cstheme="majorBidi"/>
          <w:lang w:val="en-GB"/>
        </w:rPr>
        <w:t xml:space="preserve"> Once a deep learning model is taught to detect jewellery similarity down to specific parameters set by programmers</w:t>
      </w:r>
      <w:r w:rsidR="008635B1">
        <w:rPr>
          <w:rFonts w:asciiTheme="majorBidi" w:hAnsiTheme="majorBidi" w:cstheme="majorBidi"/>
          <w:lang w:val="en-GB"/>
        </w:rPr>
        <w:t xml:space="preserve"> </w:t>
      </w:r>
      <w:r w:rsidR="00554E05" w:rsidRPr="001E6A05">
        <w:rPr>
          <w:rFonts w:asciiTheme="majorBidi" w:hAnsiTheme="majorBidi" w:cstheme="majorBidi"/>
          <w:lang w:val="en-GB"/>
        </w:rPr>
        <w:t>searching for a counterfeit can be done within seconds and results can be presented on how much the found design looks like the original and who the seller of the found item is.</w:t>
      </w:r>
    </w:p>
    <w:p w14:paraId="084BCC48" w14:textId="03CA59B0" w:rsidR="00A14325" w:rsidRPr="001E6A05" w:rsidRDefault="00A14325" w:rsidP="00A14325">
      <w:pPr>
        <w:pStyle w:val="Heading2"/>
        <w:rPr>
          <w:lang w:val="en-GB"/>
        </w:rPr>
      </w:pPr>
      <w:r w:rsidRPr="001E6A05">
        <w:rPr>
          <w:lang w:val="en-GB"/>
        </w:rPr>
        <w:t>Ease of Use</w:t>
      </w:r>
    </w:p>
    <w:p w14:paraId="2981485D" w14:textId="371D0096" w:rsidR="00676E03" w:rsidRPr="001E6A05" w:rsidRDefault="00676E03" w:rsidP="00676E03">
      <w:pPr>
        <w:rPr>
          <w:lang w:val="en-GB"/>
        </w:rPr>
      </w:pPr>
      <w:r w:rsidRPr="001E6A05">
        <w:rPr>
          <w:lang w:val="en-GB"/>
        </w:rPr>
        <w:t>Even though neural networks are complicated to build, the end users would only need to interact with a user interface which would enable them to upload a photo of their design and see if there are any copies already existing within the jewellery images dataset.</w:t>
      </w:r>
      <w:r w:rsidR="00285591" w:rsidRPr="001E6A05">
        <w:rPr>
          <w:lang w:val="en-GB"/>
        </w:rPr>
        <w:t xml:space="preserve"> Therefore,</w:t>
      </w:r>
      <w:r w:rsidR="00BF6507" w:rsidRPr="001E6A05">
        <w:rPr>
          <w:lang w:val="en-GB"/>
        </w:rPr>
        <w:t xml:space="preserve"> users would not need to know computer science or programming to benefit from such a search engine once it is created.</w:t>
      </w:r>
    </w:p>
    <w:p w14:paraId="65A1C1BD" w14:textId="43ACFAA4" w:rsidR="00BF6507" w:rsidRPr="001E6A05" w:rsidRDefault="00BF6507" w:rsidP="00BF6507">
      <w:pPr>
        <w:pStyle w:val="Heading2"/>
        <w:rPr>
          <w:lang w:val="en-GB"/>
        </w:rPr>
      </w:pPr>
      <w:r w:rsidRPr="001E6A05">
        <w:rPr>
          <w:lang w:val="en-GB"/>
        </w:rPr>
        <w:t>Reduced Human Error</w:t>
      </w:r>
    </w:p>
    <w:p w14:paraId="62E12211" w14:textId="28C1EB73" w:rsidR="00BF6507" w:rsidRPr="00993E8B" w:rsidRDefault="006942E3" w:rsidP="00BF6507">
      <w:pPr>
        <w:rPr>
          <w:color w:val="00B050"/>
          <w:lang w:val="en-GB"/>
        </w:rPr>
      </w:pPr>
      <w:r>
        <w:rPr>
          <w:lang w:val="en-GB"/>
        </w:rPr>
        <w:t xml:space="preserve">In cases where experts have to determine whether a piece of jewellery is merely similar to the original or </w:t>
      </w:r>
      <w:r w:rsidR="00396557">
        <w:rPr>
          <w:lang w:val="en-GB"/>
        </w:rPr>
        <w:t>practically</w:t>
      </w:r>
      <w:r>
        <w:rPr>
          <w:lang w:val="en-GB"/>
        </w:rPr>
        <w:t xml:space="preserve"> a copy of it, there may be differences of opinion.</w:t>
      </w:r>
      <w:r w:rsidRPr="001E6A05">
        <w:rPr>
          <w:lang w:val="en-GB"/>
        </w:rPr>
        <w:t xml:space="preserve"> </w:t>
      </w:r>
      <w:r w:rsidR="00BF6507" w:rsidRPr="001E6A05">
        <w:rPr>
          <w:lang w:val="en-GB"/>
        </w:rPr>
        <w:t xml:space="preserve">Neural networks calculate similarities in a mathematical method which is </w:t>
      </w:r>
      <w:r w:rsidR="009B1A93">
        <w:rPr>
          <w:lang w:val="en-GB"/>
        </w:rPr>
        <w:t>less open</w:t>
      </w:r>
      <w:r w:rsidR="00BF6507" w:rsidRPr="001E6A05">
        <w:rPr>
          <w:lang w:val="en-GB"/>
        </w:rPr>
        <w:t xml:space="preserve"> to interpretation.</w:t>
      </w:r>
      <w:r w:rsidR="002D27A4">
        <w:rPr>
          <w:lang w:val="en-GB"/>
        </w:rPr>
        <w:t xml:space="preserve"> </w:t>
      </w:r>
      <w:r w:rsidR="002D27A4" w:rsidRPr="004C5688">
        <w:rPr>
          <w:lang w:val="en-GB"/>
        </w:rPr>
        <w:t>D</w:t>
      </w:r>
      <w:r w:rsidR="00BF6507" w:rsidRPr="004C5688">
        <w:rPr>
          <w:lang w:val="en-GB"/>
        </w:rPr>
        <w:t xml:space="preserve">ue to the </w:t>
      </w:r>
      <w:r w:rsidR="00306EED" w:rsidRPr="004C5688">
        <w:rPr>
          <w:lang w:val="en-GB"/>
        </w:rPr>
        <w:t>subjectivity of the situation,</w:t>
      </w:r>
      <w:r w:rsidR="00BF6507" w:rsidRPr="004C5688">
        <w:rPr>
          <w:lang w:val="en-GB"/>
        </w:rPr>
        <w:t xml:space="preserve"> bringing a methodical approach to an interpretable area would reduce human error in the counterfeit detection process.</w:t>
      </w:r>
      <w:r w:rsidR="0085479E" w:rsidRPr="004C5688">
        <w:rPr>
          <w:lang w:val="en-GB"/>
        </w:rPr>
        <w:t xml:space="preserve"> </w:t>
      </w:r>
    </w:p>
    <w:p w14:paraId="67FCC7F5" w14:textId="7FDA4B0F" w:rsidR="00355DCA" w:rsidRPr="001E6A05" w:rsidRDefault="00CE6409" w:rsidP="007C491A">
      <w:pPr>
        <w:pStyle w:val="Heading1"/>
        <w:rPr>
          <w:lang w:val="en-GB"/>
        </w:rPr>
      </w:pPr>
      <w:r w:rsidRPr="001E6A05">
        <w:rPr>
          <w:lang w:val="en-GB"/>
        </w:rPr>
        <w:t>How Deep Learning Works to Detect Similar Designs</w:t>
      </w:r>
    </w:p>
    <w:p w14:paraId="678FF4DE" w14:textId="54945364" w:rsidR="00E81978" w:rsidRPr="001E6A05" w:rsidRDefault="00E60EF3">
      <w:pPr>
        <w:rPr>
          <w:rFonts w:asciiTheme="majorBidi" w:eastAsia="Times New Roman" w:hAnsiTheme="majorBidi" w:cstheme="majorBidi"/>
          <w:kern w:val="0"/>
          <w:lang w:val="en-GB" w:eastAsia="en-GB"/>
        </w:rPr>
      </w:pPr>
      <w:r w:rsidRPr="001E6A05">
        <w:rPr>
          <w:rFonts w:asciiTheme="majorBidi" w:eastAsia="Times New Roman" w:hAnsiTheme="majorBidi" w:cstheme="majorBidi"/>
          <w:kern w:val="0"/>
          <w:lang w:val="en-GB" w:eastAsia="en-GB"/>
        </w:rPr>
        <w:t xml:space="preserve">An image of jewellery would have many dimensions. To the human eye, it is very simple to extract its features like colour, </w:t>
      </w:r>
      <w:proofErr w:type="gramStart"/>
      <w:r w:rsidRPr="001E6A05">
        <w:rPr>
          <w:rFonts w:asciiTheme="majorBidi" w:eastAsia="Times New Roman" w:hAnsiTheme="majorBidi" w:cstheme="majorBidi"/>
          <w:kern w:val="0"/>
          <w:lang w:val="en-GB" w:eastAsia="en-GB"/>
        </w:rPr>
        <w:t>shape</w:t>
      </w:r>
      <w:proofErr w:type="gramEnd"/>
      <w:r w:rsidRPr="001E6A05">
        <w:rPr>
          <w:rFonts w:asciiTheme="majorBidi" w:eastAsia="Times New Roman" w:hAnsiTheme="majorBidi" w:cstheme="majorBidi"/>
          <w:kern w:val="0"/>
          <w:lang w:val="en-GB" w:eastAsia="en-GB"/>
        </w:rPr>
        <w:t xml:space="preserve"> </w:t>
      </w:r>
      <w:r w:rsidR="005310D6" w:rsidRPr="001E6A05">
        <w:rPr>
          <w:rFonts w:asciiTheme="majorBidi" w:eastAsia="Times New Roman" w:hAnsiTheme="majorBidi" w:cstheme="majorBidi"/>
          <w:kern w:val="0"/>
          <w:lang w:val="en-GB" w:eastAsia="en-GB"/>
        </w:rPr>
        <w:t>and</w:t>
      </w:r>
      <w:r w:rsidRPr="001E6A05">
        <w:rPr>
          <w:rFonts w:asciiTheme="majorBidi" w:eastAsia="Times New Roman" w:hAnsiTheme="majorBidi" w:cstheme="majorBidi"/>
          <w:kern w:val="0"/>
          <w:lang w:val="en-GB" w:eastAsia="en-GB"/>
        </w:rPr>
        <w:t xml:space="preserve"> style. However, for computers, this is a very </w:t>
      </w:r>
      <w:r w:rsidRPr="001E6A05">
        <w:rPr>
          <w:rFonts w:asciiTheme="majorBidi" w:eastAsia="Times New Roman" w:hAnsiTheme="majorBidi" w:cstheme="majorBidi"/>
          <w:kern w:val="0"/>
          <w:lang w:val="en-GB" w:eastAsia="en-GB"/>
        </w:rPr>
        <w:lastRenderedPageBreak/>
        <w:t xml:space="preserve">complex problem. Hence, neural networks start by taking an image with many dimensions and reducing it to characteristic features which </w:t>
      </w:r>
      <w:r w:rsidR="00A7486C">
        <w:rPr>
          <w:rFonts w:asciiTheme="majorBidi" w:eastAsia="Times New Roman" w:hAnsiTheme="majorBidi" w:cstheme="majorBidi"/>
          <w:kern w:val="0"/>
          <w:lang w:val="en-GB" w:eastAsia="en-GB"/>
        </w:rPr>
        <w:t>are</w:t>
      </w:r>
      <w:r w:rsidRPr="001E6A05">
        <w:rPr>
          <w:rFonts w:asciiTheme="majorBidi" w:eastAsia="Times New Roman" w:hAnsiTheme="majorBidi" w:cstheme="majorBidi"/>
          <w:kern w:val="0"/>
          <w:lang w:val="en-GB" w:eastAsia="en-GB"/>
        </w:rPr>
        <w:t xml:space="preserve"> called feature vectors.</w:t>
      </w:r>
    </w:p>
    <w:p w14:paraId="746F9BB4" w14:textId="5ACBA038" w:rsidR="00BA5BFC" w:rsidRPr="001E6A05" w:rsidRDefault="00BA5BFC" w:rsidP="00B82823">
      <w:pPr>
        <w:pStyle w:val="Caption"/>
        <w:keepNext/>
        <w:spacing w:after="0" w:line="480" w:lineRule="auto"/>
        <w:rPr>
          <w:i w:val="0"/>
          <w:iCs w:val="0"/>
          <w:sz w:val="24"/>
          <w:szCs w:val="20"/>
          <w:lang w:val="en-GB"/>
        </w:rPr>
      </w:pPr>
      <w:r w:rsidRPr="001E6A05">
        <w:rPr>
          <w:b/>
          <w:bCs/>
          <w:i w:val="0"/>
          <w:iCs w:val="0"/>
          <w:sz w:val="24"/>
          <w:szCs w:val="20"/>
          <w:lang w:val="en-GB"/>
        </w:rPr>
        <w:t xml:space="preserve">Figure </w:t>
      </w:r>
      <w:r w:rsidRPr="001E6A05">
        <w:rPr>
          <w:b/>
          <w:bCs/>
          <w:i w:val="0"/>
          <w:iCs w:val="0"/>
          <w:sz w:val="24"/>
          <w:szCs w:val="20"/>
          <w:lang w:val="en-GB"/>
        </w:rPr>
        <w:fldChar w:fldCharType="begin"/>
      </w:r>
      <w:r w:rsidRPr="001E6A05">
        <w:rPr>
          <w:b/>
          <w:bCs/>
          <w:i w:val="0"/>
          <w:iCs w:val="0"/>
          <w:sz w:val="24"/>
          <w:szCs w:val="20"/>
          <w:lang w:val="en-GB"/>
        </w:rPr>
        <w:instrText xml:space="preserve"> SEQ Figure \* ARABIC </w:instrText>
      </w:r>
      <w:r w:rsidRPr="001E6A05">
        <w:rPr>
          <w:b/>
          <w:bCs/>
          <w:i w:val="0"/>
          <w:iCs w:val="0"/>
          <w:sz w:val="24"/>
          <w:szCs w:val="20"/>
          <w:lang w:val="en-GB"/>
        </w:rPr>
        <w:fldChar w:fldCharType="separate"/>
      </w:r>
      <w:r w:rsidR="00796CAE" w:rsidRPr="001E6A05">
        <w:rPr>
          <w:b/>
          <w:bCs/>
          <w:i w:val="0"/>
          <w:iCs w:val="0"/>
          <w:noProof/>
          <w:sz w:val="24"/>
          <w:szCs w:val="20"/>
          <w:lang w:val="en-GB"/>
        </w:rPr>
        <w:t>1</w:t>
      </w:r>
      <w:r w:rsidRPr="001E6A05">
        <w:rPr>
          <w:b/>
          <w:bCs/>
          <w:i w:val="0"/>
          <w:iCs w:val="0"/>
          <w:sz w:val="24"/>
          <w:szCs w:val="20"/>
          <w:lang w:val="en-GB"/>
        </w:rPr>
        <w:fldChar w:fldCharType="end"/>
      </w:r>
      <w:r w:rsidR="00796CAE" w:rsidRPr="001E6A05">
        <w:rPr>
          <w:i w:val="0"/>
          <w:iCs w:val="0"/>
          <w:sz w:val="24"/>
          <w:szCs w:val="20"/>
          <w:lang w:val="en-GB"/>
        </w:rPr>
        <w:br/>
      </w:r>
      <w:r w:rsidR="00796CAE" w:rsidRPr="001E6A05">
        <w:rPr>
          <w:sz w:val="24"/>
          <w:szCs w:val="20"/>
          <w:lang w:val="en-GB"/>
        </w:rPr>
        <w:t xml:space="preserve">Neural </w:t>
      </w:r>
      <w:r w:rsidR="000A3BDD" w:rsidRPr="001E6A05">
        <w:rPr>
          <w:sz w:val="24"/>
          <w:szCs w:val="20"/>
          <w:lang w:val="en-GB"/>
        </w:rPr>
        <w:t>Network Lowering Dimensions of a Car</w:t>
      </w:r>
    </w:p>
    <w:p w14:paraId="0BF142EF" w14:textId="41A18B43" w:rsidR="005310D6" w:rsidRPr="001E6A05" w:rsidRDefault="005310D6" w:rsidP="009508E1">
      <w:pPr>
        <w:spacing w:line="240" w:lineRule="auto"/>
        <w:ind w:firstLine="0"/>
        <w:rPr>
          <w:b/>
          <w:bCs/>
          <w:lang w:val="en-GB"/>
        </w:rPr>
      </w:pPr>
      <w:r w:rsidRPr="001E6A05">
        <w:rPr>
          <w:rFonts w:asciiTheme="majorBidi" w:hAnsiTheme="majorBidi" w:cstheme="majorBidi"/>
          <w:noProof/>
          <w:lang w:val="en-GB"/>
        </w:rPr>
        <w:drawing>
          <wp:inline distT="0" distB="0" distL="0" distR="0" wp14:anchorId="6D686B45" wp14:editId="52D856B6">
            <wp:extent cx="3750338" cy="2160000"/>
            <wp:effectExtent l="0" t="0" r="2540" b="0"/>
            <wp:docPr id="1" name="Picture 1" descr="Neural network lowering dimensions of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ural network lowering dimensions of a c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0338" cy="2160000"/>
                    </a:xfrm>
                    <a:prstGeom prst="rect">
                      <a:avLst/>
                    </a:prstGeom>
                    <a:noFill/>
                    <a:ln>
                      <a:noFill/>
                    </a:ln>
                  </pic:spPr>
                </pic:pic>
              </a:graphicData>
            </a:graphic>
          </wp:inline>
        </w:drawing>
      </w:r>
    </w:p>
    <w:p w14:paraId="6D7C1C57" w14:textId="4F689AA3" w:rsidR="00DB7AEC" w:rsidRPr="001E6A05" w:rsidRDefault="00B82823" w:rsidP="00EF4376">
      <w:pPr>
        <w:pStyle w:val="TableFigure"/>
        <w:spacing w:after="240"/>
        <w:rPr>
          <w:i/>
          <w:iCs/>
          <w:lang w:val="en-GB"/>
        </w:rPr>
      </w:pPr>
      <w:r w:rsidRPr="001E6A05">
        <w:rPr>
          <w:i/>
          <w:iCs/>
          <w:lang w:val="en-GB"/>
        </w:rPr>
        <w:t>Note</w:t>
      </w:r>
      <w:r w:rsidRPr="001E6A05">
        <w:rPr>
          <w:lang w:val="en-GB"/>
        </w:rPr>
        <w:t xml:space="preserve">. </w:t>
      </w:r>
      <w:r w:rsidR="00C85D22" w:rsidRPr="001E6A05">
        <w:rPr>
          <w:lang w:val="en-GB"/>
        </w:rPr>
        <w:t xml:space="preserve">From </w:t>
      </w:r>
      <w:r w:rsidR="0096397F" w:rsidRPr="001E6A05">
        <w:rPr>
          <w:lang w:val="en-GB"/>
        </w:rPr>
        <w:t xml:space="preserve">“Visualizing and Understanding Convolutional Networks” by M. D. </w:t>
      </w:r>
      <w:proofErr w:type="spellStart"/>
      <w:r w:rsidR="0096397F" w:rsidRPr="001E6A05">
        <w:rPr>
          <w:lang w:val="en-GB"/>
        </w:rPr>
        <w:t>Zeiler</w:t>
      </w:r>
      <w:proofErr w:type="spellEnd"/>
      <w:r w:rsidR="0096397F" w:rsidRPr="001E6A05">
        <w:rPr>
          <w:lang w:val="en-GB"/>
        </w:rPr>
        <w:t xml:space="preserve"> and R. Fergus,</w:t>
      </w:r>
      <w:r w:rsidR="001B71CB" w:rsidRPr="001E6A05">
        <w:rPr>
          <w:lang w:val="en-GB"/>
        </w:rPr>
        <w:t xml:space="preserve"> 2014,</w:t>
      </w:r>
      <w:r w:rsidR="0041049A" w:rsidRPr="001E6A05">
        <w:rPr>
          <w:lang w:val="en-GB"/>
        </w:rPr>
        <w:t xml:space="preserve"> In</w:t>
      </w:r>
      <w:r w:rsidR="002D17F2" w:rsidRPr="001E6A05">
        <w:rPr>
          <w:lang w:val="en-GB"/>
        </w:rPr>
        <w:t xml:space="preserve"> D. Fleet, T. </w:t>
      </w:r>
      <w:proofErr w:type="spellStart"/>
      <w:r w:rsidR="002D17F2" w:rsidRPr="001E6A05">
        <w:rPr>
          <w:lang w:val="en-GB"/>
        </w:rPr>
        <w:t>Pajdla</w:t>
      </w:r>
      <w:proofErr w:type="spellEnd"/>
      <w:r w:rsidR="002D17F2" w:rsidRPr="001E6A05">
        <w:rPr>
          <w:lang w:val="en-GB"/>
        </w:rPr>
        <w:t>, B. Schiele</w:t>
      </w:r>
      <w:r w:rsidR="008849D4" w:rsidRPr="001E6A05">
        <w:rPr>
          <w:lang w:val="en-GB"/>
        </w:rPr>
        <w:t xml:space="preserve"> &amp; T. </w:t>
      </w:r>
      <w:proofErr w:type="spellStart"/>
      <w:r w:rsidR="008849D4" w:rsidRPr="001E6A05">
        <w:rPr>
          <w:lang w:val="en-GB"/>
        </w:rPr>
        <w:t>Tuytelaars</w:t>
      </w:r>
      <w:proofErr w:type="spellEnd"/>
      <w:r w:rsidR="008849D4" w:rsidRPr="001E6A05">
        <w:rPr>
          <w:lang w:val="en-GB"/>
        </w:rPr>
        <w:t xml:space="preserve"> (Eds.),</w:t>
      </w:r>
      <w:r w:rsidR="001B71CB" w:rsidRPr="001E6A05">
        <w:rPr>
          <w:lang w:val="en-GB"/>
        </w:rPr>
        <w:t xml:space="preserve"> </w:t>
      </w:r>
      <w:r w:rsidR="00644C65" w:rsidRPr="001E6A05">
        <w:rPr>
          <w:i/>
          <w:iCs/>
          <w:lang w:val="en-GB"/>
        </w:rPr>
        <w:t>Computer Vision -- ECCV 2014</w:t>
      </w:r>
      <w:r w:rsidR="00E07037" w:rsidRPr="001E6A05">
        <w:rPr>
          <w:lang w:val="en-GB"/>
        </w:rPr>
        <w:t xml:space="preserve">, </w:t>
      </w:r>
      <w:r w:rsidR="008849D4" w:rsidRPr="001E6A05">
        <w:rPr>
          <w:lang w:val="en-GB"/>
        </w:rPr>
        <w:t>(p</w:t>
      </w:r>
      <w:r w:rsidR="00E07037" w:rsidRPr="001E6A05">
        <w:rPr>
          <w:lang w:val="en-GB"/>
        </w:rPr>
        <w:t>p. 818-833</w:t>
      </w:r>
      <w:r w:rsidR="008849D4" w:rsidRPr="001E6A05">
        <w:rPr>
          <w:lang w:val="en-GB"/>
        </w:rPr>
        <w:t>)</w:t>
      </w:r>
      <w:r w:rsidR="00943499" w:rsidRPr="001E6A05">
        <w:rPr>
          <w:lang w:val="en-GB"/>
        </w:rPr>
        <w:t>. Springer International Publishing.</w:t>
      </w:r>
    </w:p>
    <w:p w14:paraId="78D668E3" w14:textId="6C9AA55C" w:rsidR="005310D6" w:rsidRPr="001E6A05" w:rsidRDefault="005310D6" w:rsidP="005310D6">
      <w:pPr>
        <w:rPr>
          <w:lang w:val="en-GB"/>
        </w:rPr>
      </w:pPr>
      <w:r w:rsidRPr="001E6A05">
        <w:rPr>
          <w:lang w:val="en-GB"/>
        </w:rPr>
        <w:t xml:space="preserve">Once we have the leanest feature vectors, we would use a </w:t>
      </w:r>
      <w:r w:rsidRPr="007105C8">
        <w:rPr>
          <w:lang w:val="en-GB"/>
        </w:rPr>
        <w:t xml:space="preserve">metric </w:t>
      </w:r>
      <w:r w:rsidRPr="001E6A05">
        <w:rPr>
          <w:lang w:val="en-GB"/>
        </w:rPr>
        <w:t>to calculate the distance of our image vectors to all the other images in our database. One common approach would be using the cosine similarity which calculates the angles between images in a high-dimensional search space. The lower the angle between two images the higher the similarity between them would be.</w:t>
      </w:r>
    </w:p>
    <w:p w14:paraId="149D2C7E" w14:textId="6E5FB1DE" w:rsidR="00796CAE" w:rsidRPr="001E6A05" w:rsidRDefault="00796CAE" w:rsidP="00094DD7">
      <w:pPr>
        <w:pStyle w:val="Caption"/>
        <w:keepNext/>
        <w:spacing w:line="480" w:lineRule="auto"/>
        <w:rPr>
          <w:i w:val="0"/>
          <w:iCs w:val="0"/>
          <w:sz w:val="24"/>
          <w:szCs w:val="20"/>
          <w:lang w:val="en-GB"/>
        </w:rPr>
      </w:pPr>
      <w:r w:rsidRPr="001E6A05">
        <w:rPr>
          <w:b/>
          <w:bCs/>
          <w:i w:val="0"/>
          <w:iCs w:val="0"/>
          <w:sz w:val="24"/>
          <w:szCs w:val="20"/>
          <w:lang w:val="en-GB"/>
        </w:rPr>
        <w:lastRenderedPageBreak/>
        <w:t xml:space="preserve">Figure </w:t>
      </w:r>
      <w:r w:rsidRPr="001E6A05">
        <w:rPr>
          <w:b/>
          <w:bCs/>
          <w:i w:val="0"/>
          <w:iCs w:val="0"/>
          <w:sz w:val="24"/>
          <w:szCs w:val="20"/>
          <w:lang w:val="en-GB"/>
        </w:rPr>
        <w:fldChar w:fldCharType="begin"/>
      </w:r>
      <w:r w:rsidRPr="001E6A05">
        <w:rPr>
          <w:b/>
          <w:bCs/>
          <w:i w:val="0"/>
          <w:iCs w:val="0"/>
          <w:sz w:val="24"/>
          <w:szCs w:val="20"/>
          <w:lang w:val="en-GB"/>
        </w:rPr>
        <w:instrText xml:space="preserve"> SEQ Figure \* ARABIC </w:instrText>
      </w:r>
      <w:r w:rsidRPr="001E6A05">
        <w:rPr>
          <w:b/>
          <w:bCs/>
          <w:i w:val="0"/>
          <w:iCs w:val="0"/>
          <w:sz w:val="24"/>
          <w:szCs w:val="20"/>
          <w:lang w:val="en-GB"/>
        </w:rPr>
        <w:fldChar w:fldCharType="separate"/>
      </w:r>
      <w:r w:rsidRPr="001E6A05">
        <w:rPr>
          <w:b/>
          <w:bCs/>
          <w:i w:val="0"/>
          <w:iCs w:val="0"/>
          <w:noProof/>
          <w:sz w:val="24"/>
          <w:szCs w:val="20"/>
          <w:lang w:val="en-GB"/>
        </w:rPr>
        <w:t>2</w:t>
      </w:r>
      <w:r w:rsidRPr="001E6A05">
        <w:rPr>
          <w:b/>
          <w:bCs/>
          <w:i w:val="0"/>
          <w:iCs w:val="0"/>
          <w:sz w:val="24"/>
          <w:szCs w:val="20"/>
          <w:lang w:val="en-GB"/>
        </w:rPr>
        <w:fldChar w:fldCharType="end"/>
      </w:r>
      <w:r w:rsidRPr="001E6A05">
        <w:rPr>
          <w:i w:val="0"/>
          <w:iCs w:val="0"/>
          <w:sz w:val="24"/>
          <w:szCs w:val="20"/>
          <w:lang w:val="en-GB"/>
        </w:rPr>
        <w:br/>
      </w:r>
      <w:r w:rsidRPr="00094DD7">
        <w:rPr>
          <w:sz w:val="24"/>
          <w:szCs w:val="20"/>
          <w:lang w:val="en-GB"/>
        </w:rPr>
        <w:t xml:space="preserve">Example </w:t>
      </w:r>
      <w:r w:rsidR="00094DD7" w:rsidRPr="00094DD7">
        <w:rPr>
          <w:sz w:val="24"/>
          <w:szCs w:val="20"/>
          <w:lang w:val="en-GB"/>
        </w:rPr>
        <w:t>of Cosine Similarity Calculation</w:t>
      </w:r>
    </w:p>
    <w:p w14:paraId="2B1A6651" w14:textId="670DC545" w:rsidR="005310D6" w:rsidRPr="001E6A05" w:rsidRDefault="005310D6" w:rsidP="00BE2EA9">
      <w:pPr>
        <w:spacing w:line="240" w:lineRule="auto"/>
        <w:ind w:firstLine="0"/>
        <w:rPr>
          <w:lang w:val="en-GB"/>
        </w:rPr>
      </w:pPr>
      <w:r w:rsidRPr="001E6A05">
        <w:rPr>
          <w:rFonts w:asciiTheme="majorBidi" w:hAnsiTheme="majorBidi" w:cstheme="majorBidi"/>
          <w:noProof/>
          <w:lang w:val="en-GB"/>
        </w:rPr>
        <w:drawing>
          <wp:inline distT="0" distB="0" distL="0" distR="0" wp14:anchorId="1655E832" wp14:editId="215A4B1C">
            <wp:extent cx="3258858" cy="2160000"/>
            <wp:effectExtent l="0" t="0" r="0" b="0"/>
            <wp:docPr id="3" name="Picture 3" descr="Example of cosine similarity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cosine similarity calcul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8858" cy="2160000"/>
                    </a:xfrm>
                    <a:prstGeom prst="rect">
                      <a:avLst/>
                    </a:prstGeom>
                    <a:noFill/>
                    <a:ln>
                      <a:noFill/>
                    </a:ln>
                  </pic:spPr>
                </pic:pic>
              </a:graphicData>
            </a:graphic>
          </wp:inline>
        </w:drawing>
      </w:r>
    </w:p>
    <w:p w14:paraId="16E27B83" w14:textId="57EAF4C0" w:rsidR="00BE2EA9" w:rsidRPr="001E6A05" w:rsidRDefault="00507C3B" w:rsidP="00094DD7">
      <w:pPr>
        <w:spacing w:before="240" w:after="240"/>
        <w:ind w:firstLine="0"/>
        <w:rPr>
          <w:color w:val="000000" w:themeColor="text2"/>
          <w:szCs w:val="20"/>
          <w:lang w:val="en-GB"/>
        </w:rPr>
      </w:pPr>
      <w:r>
        <w:rPr>
          <w:i/>
          <w:iCs/>
          <w:color w:val="000000" w:themeColor="text2"/>
          <w:szCs w:val="20"/>
          <w:lang w:val="en-GB"/>
        </w:rPr>
        <w:t>Note.</w:t>
      </w:r>
      <w:r w:rsidR="00BE2EA9" w:rsidRPr="001E6A05">
        <w:rPr>
          <w:color w:val="000000" w:themeColor="text2"/>
          <w:szCs w:val="20"/>
          <w:lang w:val="en-GB"/>
        </w:rPr>
        <w:t xml:space="preserve"> </w:t>
      </w:r>
      <w:r w:rsidRPr="00094DD7">
        <w:rPr>
          <w:lang w:val="en-GB"/>
        </w:rPr>
        <w:t>A</w:t>
      </w:r>
      <w:r w:rsidR="00BE2EA9" w:rsidRPr="00094DD7">
        <w:rPr>
          <w:lang w:val="en-GB"/>
        </w:rPr>
        <w:t>ngle a is smaller and hence images are more similar compared to angle b.</w:t>
      </w:r>
      <w:r w:rsidR="001A775D" w:rsidRPr="00094DD7">
        <w:rPr>
          <w:lang w:val="en-GB"/>
        </w:rPr>
        <w:t xml:space="preserve"> From </w:t>
      </w:r>
      <w:r w:rsidR="00E92EE4" w:rsidRPr="00094DD7">
        <w:rPr>
          <w:lang w:val="en-GB"/>
        </w:rPr>
        <w:t xml:space="preserve">“Deep Learning Based Reverse Image Search for Industrial Applications” by V. </w:t>
      </w:r>
      <w:proofErr w:type="spellStart"/>
      <w:r w:rsidR="00E92EE4" w:rsidRPr="00094DD7">
        <w:rPr>
          <w:lang w:val="en-GB"/>
        </w:rPr>
        <w:t>Flovik</w:t>
      </w:r>
      <w:proofErr w:type="spellEnd"/>
      <w:r w:rsidR="006D5095" w:rsidRPr="00094DD7">
        <w:rPr>
          <w:lang w:val="en-GB"/>
        </w:rPr>
        <w:t>, 2020</w:t>
      </w:r>
      <w:r w:rsidR="00A5335E" w:rsidRPr="00094DD7">
        <w:rPr>
          <w:lang w:val="en-GB"/>
        </w:rPr>
        <w:t>.</w:t>
      </w:r>
    </w:p>
    <w:p w14:paraId="76DA266C" w14:textId="5D99F0F4" w:rsidR="00B43004" w:rsidRDefault="51EB2A31" w:rsidP="00100A53">
      <w:pPr>
        <w:rPr>
          <w:lang w:val="en-GB"/>
        </w:rPr>
      </w:pPr>
      <w:r w:rsidRPr="51EB2A31">
        <w:rPr>
          <w:lang w:val="en-GB"/>
        </w:rPr>
        <w:t xml:space="preserve">Finally, we would build a user interface that would allow users to upload a photo of their design. We would get the features from the photo and run it in a network of all jewellery images that are already in feature vector form. Finally, we would calculate the cosine similarity and sort them from smallest to largest. The top 5 results would be the main 5 designs that are most similar to the original, user-uploaded image in terms of design. </w:t>
      </w:r>
    </w:p>
    <w:p w14:paraId="0232CD02" w14:textId="20FCBF07" w:rsidR="00B43004" w:rsidRPr="001E6A05" w:rsidRDefault="00F97C79" w:rsidP="00100A53">
      <w:pPr>
        <w:rPr>
          <w:lang w:val="en-GB"/>
        </w:rPr>
      </w:pPr>
      <w:r>
        <w:rPr>
          <w:lang w:val="en-GB"/>
        </w:rPr>
        <w:t xml:space="preserve">As well </w:t>
      </w:r>
      <w:r w:rsidR="00E437F5">
        <w:rPr>
          <w:lang w:val="en-GB"/>
        </w:rPr>
        <w:t>as the use of Cosine similarit</w:t>
      </w:r>
      <w:r w:rsidR="00CE0A62">
        <w:rPr>
          <w:lang w:val="en-GB"/>
        </w:rPr>
        <w:t xml:space="preserve">y, when </w:t>
      </w:r>
      <w:r w:rsidR="00307E81">
        <w:rPr>
          <w:lang w:val="en-GB"/>
        </w:rPr>
        <w:t xml:space="preserve">the user interface is designed it is </w:t>
      </w:r>
      <w:r w:rsidR="0091083D">
        <w:rPr>
          <w:lang w:val="en-GB"/>
        </w:rPr>
        <w:t xml:space="preserve">crucial </w:t>
      </w:r>
      <w:r w:rsidR="00423895">
        <w:rPr>
          <w:lang w:val="en-GB"/>
        </w:rPr>
        <w:t xml:space="preserve">to </w:t>
      </w:r>
      <w:r w:rsidR="0067360D">
        <w:rPr>
          <w:lang w:val="en-GB"/>
        </w:rPr>
        <w:t>provide the right inputs</w:t>
      </w:r>
      <w:r w:rsidR="0071705A">
        <w:rPr>
          <w:lang w:val="en-GB"/>
        </w:rPr>
        <w:t xml:space="preserve"> to maximise</w:t>
      </w:r>
      <w:r w:rsidR="00254A97">
        <w:rPr>
          <w:lang w:val="en-GB"/>
        </w:rPr>
        <w:t xml:space="preserve"> </w:t>
      </w:r>
      <w:r w:rsidR="00281CDF">
        <w:rPr>
          <w:lang w:val="en-GB"/>
        </w:rPr>
        <w:t>accuracy</w:t>
      </w:r>
      <w:r w:rsidR="0067360D">
        <w:rPr>
          <w:lang w:val="en-GB"/>
        </w:rPr>
        <w:t xml:space="preserve">. </w:t>
      </w:r>
      <w:r w:rsidR="00D926D1">
        <w:rPr>
          <w:lang w:val="en-GB"/>
        </w:rPr>
        <w:t>In</w:t>
      </w:r>
      <w:r w:rsidR="00E60E05">
        <w:rPr>
          <w:lang w:val="en-GB"/>
        </w:rPr>
        <w:t xml:space="preserve"> the jewellery sector these may be features such as the colours of the piece</w:t>
      </w:r>
      <w:r w:rsidR="007421BF">
        <w:rPr>
          <w:lang w:val="en-GB"/>
        </w:rPr>
        <w:t xml:space="preserve">, </w:t>
      </w:r>
      <w:r w:rsidR="00B620CC">
        <w:rPr>
          <w:lang w:val="en-GB"/>
        </w:rPr>
        <w:t>clarity of stone</w:t>
      </w:r>
      <w:r w:rsidR="00F13DB8">
        <w:rPr>
          <w:lang w:val="en-GB"/>
        </w:rPr>
        <w:t>, the way in which the stones are faceted (</w:t>
      </w:r>
      <w:r w:rsidR="00937CC1">
        <w:rPr>
          <w:lang w:val="en-GB"/>
        </w:rPr>
        <w:t>the angles the stone is cut</w:t>
      </w:r>
      <w:r w:rsidR="00F13DB8">
        <w:rPr>
          <w:lang w:val="en-GB"/>
        </w:rPr>
        <w:t>)</w:t>
      </w:r>
      <w:r w:rsidR="00227650">
        <w:rPr>
          <w:lang w:val="en-GB"/>
        </w:rPr>
        <w:t xml:space="preserve">, </w:t>
      </w:r>
      <w:r w:rsidR="00905A4C">
        <w:rPr>
          <w:lang w:val="en-GB"/>
        </w:rPr>
        <w:t xml:space="preserve">and </w:t>
      </w:r>
      <w:r w:rsidR="00227650">
        <w:rPr>
          <w:lang w:val="en-GB"/>
        </w:rPr>
        <w:t>pattern matching</w:t>
      </w:r>
      <w:r w:rsidR="0051070D">
        <w:rPr>
          <w:lang w:val="en-GB"/>
        </w:rPr>
        <w:t xml:space="preserve">. </w:t>
      </w:r>
      <w:r w:rsidR="00297759">
        <w:rPr>
          <w:lang w:val="en-GB"/>
        </w:rPr>
        <w:t xml:space="preserve">In addition, having </w:t>
      </w:r>
      <w:r w:rsidR="001010DE">
        <w:rPr>
          <w:lang w:val="en-GB"/>
        </w:rPr>
        <w:t xml:space="preserve">the same background for every </w:t>
      </w:r>
      <w:r w:rsidR="004D720B">
        <w:rPr>
          <w:lang w:val="en-GB"/>
        </w:rPr>
        <w:t xml:space="preserve">image is beneficial for fraud detection. </w:t>
      </w:r>
      <w:r w:rsidR="00493F03">
        <w:rPr>
          <w:lang w:val="en-GB"/>
        </w:rPr>
        <w:t xml:space="preserve">For example, Cartier very recently </w:t>
      </w:r>
      <w:r w:rsidR="003550A6">
        <w:rPr>
          <w:lang w:val="en-GB"/>
        </w:rPr>
        <w:t>carried out a project similar to mine</w:t>
      </w:r>
      <w:r w:rsidR="00346FE9">
        <w:rPr>
          <w:lang w:val="en-GB"/>
        </w:rPr>
        <w:t xml:space="preserve">. </w:t>
      </w:r>
      <w:r w:rsidR="00F65347">
        <w:rPr>
          <w:lang w:val="en-GB"/>
        </w:rPr>
        <w:t xml:space="preserve">In Cartier’s model </w:t>
      </w:r>
      <w:r w:rsidR="00BA1AF9">
        <w:rPr>
          <w:lang w:val="en-GB"/>
        </w:rPr>
        <w:t>they used a “combination of classifiers”</w:t>
      </w:r>
      <w:r w:rsidR="002106FD">
        <w:rPr>
          <w:lang w:val="en-GB"/>
        </w:rPr>
        <w:t xml:space="preserve">. </w:t>
      </w:r>
      <w:r w:rsidR="00BA4BBA">
        <w:rPr>
          <w:lang w:val="en-GB"/>
        </w:rPr>
        <w:t xml:space="preserve">Two of which are the colours and materials used for their watches in order to work out </w:t>
      </w:r>
      <w:r w:rsidR="00671A77">
        <w:rPr>
          <w:lang w:val="en-GB"/>
        </w:rPr>
        <w:t xml:space="preserve">which </w:t>
      </w:r>
      <w:r w:rsidR="00DF6729">
        <w:rPr>
          <w:lang w:val="en-GB"/>
        </w:rPr>
        <w:t xml:space="preserve">collection the watch </w:t>
      </w:r>
      <w:r w:rsidR="00DF6729">
        <w:rPr>
          <w:lang w:val="en-GB"/>
        </w:rPr>
        <w:lastRenderedPageBreak/>
        <w:t xml:space="preserve">belongs to. </w:t>
      </w:r>
      <w:r w:rsidR="0073396A">
        <w:rPr>
          <w:lang w:val="en-GB"/>
        </w:rPr>
        <w:t>Thereby</w:t>
      </w:r>
      <w:r w:rsidR="00A40965">
        <w:rPr>
          <w:lang w:val="en-GB"/>
        </w:rPr>
        <w:t xml:space="preserve">, </w:t>
      </w:r>
      <w:r w:rsidR="004E5A56">
        <w:rPr>
          <w:lang w:val="en-GB"/>
        </w:rPr>
        <w:t xml:space="preserve">Cartier’s model’s accuracy </w:t>
      </w:r>
      <w:r w:rsidR="009A112A">
        <w:rPr>
          <w:lang w:val="en-GB"/>
        </w:rPr>
        <w:t>went up to 96.5%</w:t>
      </w:r>
      <w:r w:rsidR="00B37BA9">
        <w:rPr>
          <w:lang w:val="en-GB"/>
        </w:rPr>
        <w:t xml:space="preserve"> and found </w:t>
      </w:r>
      <w:r w:rsidR="00D3284E">
        <w:rPr>
          <w:lang w:val="en-GB"/>
        </w:rPr>
        <w:t xml:space="preserve">items within three seconds. </w:t>
      </w:r>
      <w:r w:rsidR="006D020E">
        <w:rPr>
          <w:lang w:val="en-GB"/>
        </w:rPr>
        <w:t xml:space="preserve">Therefore, </w:t>
      </w:r>
      <w:r w:rsidR="009D0D24">
        <w:rPr>
          <w:lang w:val="en-GB"/>
        </w:rPr>
        <w:t xml:space="preserve">we can withdraw </w:t>
      </w:r>
      <w:r w:rsidR="00B82390">
        <w:rPr>
          <w:lang w:val="en-GB"/>
        </w:rPr>
        <w:t xml:space="preserve">that </w:t>
      </w:r>
      <w:r w:rsidR="001175CD">
        <w:rPr>
          <w:lang w:val="en-GB"/>
        </w:rPr>
        <w:t xml:space="preserve">little details </w:t>
      </w:r>
      <w:r w:rsidR="00EE46C6">
        <w:rPr>
          <w:lang w:val="en-GB"/>
        </w:rPr>
        <w:t xml:space="preserve">can make the </w:t>
      </w:r>
      <w:r w:rsidR="00883289">
        <w:rPr>
          <w:lang w:val="en-GB"/>
        </w:rPr>
        <w:t xml:space="preserve">big differences in </w:t>
      </w:r>
      <w:r w:rsidR="009914CC">
        <w:rPr>
          <w:lang w:val="en-GB"/>
        </w:rPr>
        <w:t>accuracy.</w:t>
      </w:r>
    </w:p>
    <w:p w14:paraId="5C28A8F7" w14:textId="3A7FF262" w:rsidR="00072250" w:rsidRPr="001E6A05" w:rsidRDefault="00305B77" w:rsidP="005D4224">
      <w:pPr>
        <w:pStyle w:val="Heading1"/>
        <w:rPr>
          <w:lang w:val="en-GB"/>
        </w:rPr>
      </w:pPr>
      <w:r w:rsidRPr="001E6A05">
        <w:rPr>
          <w:lang w:val="en-GB"/>
        </w:rPr>
        <w:t>Threshold Between Inspiration and Design Theft</w:t>
      </w:r>
    </w:p>
    <w:p w14:paraId="79BC4870" w14:textId="0255BC98" w:rsidR="00305B77" w:rsidRPr="001E6A05" w:rsidRDefault="00305B77" w:rsidP="00305B77">
      <w:pPr>
        <w:rPr>
          <w:lang w:val="en-GB"/>
        </w:rPr>
      </w:pPr>
      <w:r w:rsidRPr="001E6A05">
        <w:rPr>
          <w:lang w:val="en-GB"/>
        </w:rPr>
        <w:t xml:space="preserve">Given our solution would always return a piece of similar jewellery we would have to establish a threshold value that defines a design as counterfeit. To achieve such a threshold value, we would look at already existing counterfeit designs and calculate their average cosine similarity. Assume we achieved X degrees as the threshold. In this case, if there are no search results lower than X degrees from our tool, we assume there are no copies of the design for the moment. If we do receive some potential counterfeits, then the </w:t>
      </w:r>
      <w:r w:rsidRPr="00546D94">
        <w:rPr>
          <w:lang w:val="en-GB"/>
        </w:rPr>
        <w:t>designer can only review the potential copies and decides for himself if the other jewellery is a counterfeit or not.</w:t>
      </w:r>
      <w:r w:rsidR="003F06F4" w:rsidRPr="00546D94">
        <w:rPr>
          <w:lang w:val="en-GB"/>
        </w:rPr>
        <w:t xml:space="preserve"> </w:t>
      </w:r>
    </w:p>
    <w:p w14:paraId="230F3236" w14:textId="179A700E" w:rsidR="0001087C" w:rsidRPr="001E6A05" w:rsidRDefault="0001087C" w:rsidP="0001087C">
      <w:pPr>
        <w:pStyle w:val="Heading1"/>
        <w:rPr>
          <w:lang w:val="en-GB"/>
        </w:rPr>
      </w:pPr>
      <w:r w:rsidRPr="001E6A05">
        <w:rPr>
          <w:lang w:val="en-GB"/>
        </w:rPr>
        <w:t>Conclusion</w:t>
      </w:r>
    </w:p>
    <w:p w14:paraId="3E047A43" w14:textId="03C69F0E" w:rsidR="0001087C" w:rsidRPr="001E6A05" w:rsidRDefault="000E70C0" w:rsidP="0001087C">
      <w:pPr>
        <w:rPr>
          <w:lang w:val="en-GB"/>
        </w:rPr>
      </w:pPr>
      <w:r w:rsidRPr="004A6E68">
        <w:rPr>
          <w:lang w:val="en-GB"/>
        </w:rPr>
        <w:t xml:space="preserve">There seems </w:t>
      </w:r>
      <w:r w:rsidR="00EB5E0E" w:rsidRPr="004A6E68">
        <w:rPr>
          <w:lang w:val="en-GB"/>
        </w:rPr>
        <w:t xml:space="preserve">to be </w:t>
      </w:r>
      <w:r w:rsidRPr="004A6E68">
        <w:rPr>
          <w:lang w:val="en-GB"/>
        </w:rPr>
        <w:t>a lack of protection</w:t>
      </w:r>
      <w:r w:rsidR="00871B7F" w:rsidRPr="004A6E68">
        <w:rPr>
          <w:lang w:val="en-GB"/>
        </w:rPr>
        <w:t xml:space="preserve"> </w:t>
      </w:r>
      <w:r w:rsidRPr="004A6E68">
        <w:rPr>
          <w:lang w:val="en-GB"/>
        </w:rPr>
        <w:t xml:space="preserve">for designers </w:t>
      </w:r>
      <w:r w:rsidR="00871B7F" w:rsidRPr="004A6E68">
        <w:rPr>
          <w:lang w:val="en-GB"/>
        </w:rPr>
        <w:t xml:space="preserve">from </w:t>
      </w:r>
      <w:r w:rsidR="00E4499F" w:rsidRPr="004A6E68">
        <w:rPr>
          <w:lang w:val="en-GB"/>
        </w:rPr>
        <w:t>design theft</w:t>
      </w:r>
      <w:r w:rsidR="002867DE" w:rsidRPr="004A6E68">
        <w:rPr>
          <w:lang w:val="en-GB"/>
        </w:rPr>
        <w:t xml:space="preserve">. </w:t>
      </w:r>
      <w:r w:rsidR="00CB79BA" w:rsidRPr="004A6E68">
        <w:rPr>
          <w:lang w:val="en-GB"/>
        </w:rPr>
        <w:t>Computer</w:t>
      </w:r>
      <w:r w:rsidR="00CB79BA" w:rsidRPr="001E6A05">
        <w:rPr>
          <w:lang w:val="en-GB"/>
        </w:rPr>
        <w:t xml:space="preserve"> science offers an avenue for quick detection of design theft</w:t>
      </w:r>
      <w:r w:rsidR="002D0A2A" w:rsidRPr="001E6A05">
        <w:rPr>
          <w:lang w:val="en-GB"/>
        </w:rPr>
        <w:t xml:space="preserve"> </w:t>
      </w:r>
      <w:r w:rsidR="00F8291F" w:rsidRPr="001E6A05">
        <w:rPr>
          <w:lang w:val="en-GB"/>
        </w:rPr>
        <w:t xml:space="preserve">via similarity </w:t>
      </w:r>
      <w:r w:rsidR="000175C5" w:rsidRPr="001E6A05">
        <w:rPr>
          <w:lang w:val="en-GB"/>
        </w:rPr>
        <w:t xml:space="preserve">searching in image databases using deep neural networks. Existing visual search technologies already </w:t>
      </w:r>
      <w:r w:rsidR="005B0BE1" w:rsidRPr="001E6A05">
        <w:rPr>
          <w:lang w:val="en-GB"/>
        </w:rPr>
        <w:t xml:space="preserve">in use that allow customers to find similar pieces of jewellery online can be repurposed and trained specifically to detect </w:t>
      </w:r>
      <w:r w:rsidR="00A10B11" w:rsidRPr="001E6A05">
        <w:rPr>
          <w:lang w:val="en-GB"/>
        </w:rPr>
        <w:t>design theft</w:t>
      </w:r>
      <w:r w:rsidR="004C48D5" w:rsidRPr="001E6A05">
        <w:rPr>
          <w:lang w:val="en-GB"/>
        </w:rPr>
        <w:t xml:space="preserve"> by way of setting an </w:t>
      </w:r>
      <w:r w:rsidR="003409F9" w:rsidRPr="001E6A05">
        <w:rPr>
          <w:lang w:val="en-GB"/>
        </w:rPr>
        <w:t xml:space="preserve">algorithmically </w:t>
      </w:r>
      <w:r w:rsidR="004C48D5" w:rsidRPr="001E6A05">
        <w:rPr>
          <w:lang w:val="en-GB"/>
        </w:rPr>
        <w:t xml:space="preserve">calculated threshold between </w:t>
      </w:r>
      <w:r w:rsidR="00463009" w:rsidRPr="001E6A05">
        <w:rPr>
          <w:lang w:val="en-GB"/>
        </w:rPr>
        <w:t>acceptable and unacceptable levels of similarity</w:t>
      </w:r>
      <w:r w:rsidR="006104CB" w:rsidRPr="001E6A05">
        <w:rPr>
          <w:lang w:val="en-GB"/>
        </w:rPr>
        <w:t xml:space="preserve"> using previously established design theft cases</w:t>
      </w:r>
      <w:r w:rsidR="00690BBD" w:rsidRPr="001E6A05">
        <w:rPr>
          <w:lang w:val="en-GB"/>
        </w:rPr>
        <w:t>, removing to a degree human error</w:t>
      </w:r>
      <w:r w:rsidR="006104CB" w:rsidRPr="001E6A05">
        <w:rPr>
          <w:lang w:val="en-GB"/>
        </w:rPr>
        <w:t xml:space="preserve">. </w:t>
      </w:r>
      <w:r w:rsidR="000A6270" w:rsidRPr="001E6A05">
        <w:rPr>
          <w:lang w:val="en-GB"/>
        </w:rPr>
        <w:t xml:space="preserve">If this search and detection technology is coupled with a simple user interface as well, designers can </w:t>
      </w:r>
      <w:r w:rsidR="008F2C24" w:rsidRPr="001E6A05">
        <w:rPr>
          <w:lang w:val="en-GB"/>
        </w:rPr>
        <w:t>have an easy time using this software and be readily given</w:t>
      </w:r>
      <w:r w:rsidR="00562F17" w:rsidRPr="001E6A05">
        <w:rPr>
          <w:lang w:val="en-GB"/>
        </w:rPr>
        <w:t xml:space="preserve"> a report on too-similar jewellery pieces on sale by other sellers</w:t>
      </w:r>
      <w:r w:rsidR="00F53063" w:rsidRPr="001E6A05">
        <w:rPr>
          <w:lang w:val="en-GB"/>
        </w:rPr>
        <w:t>, allowing the original designers to decide for themselves if their design is stolen and how to act on the knowledge.</w:t>
      </w:r>
    </w:p>
    <w:p w14:paraId="19637AD1" w14:textId="186B5981" w:rsidR="00100A53" w:rsidRPr="001E6A05" w:rsidRDefault="00100A53">
      <w:pPr>
        <w:rPr>
          <w:lang w:val="en-GB"/>
        </w:rPr>
      </w:pPr>
      <w:r w:rsidRPr="001E6A05">
        <w:rPr>
          <w:lang w:val="en-GB"/>
        </w:rPr>
        <w:br w:type="page"/>
      </w:r>
    </w:p>
    <w:p w14:paraId="69555877" w14:textId="40DE8F1F" w:rsidR="00100A53" w:rsidRPr="001E6A05" w:rsidRDefault="00100A53" w:rsidP="00100A53">
      <w:pPr>
        <w:pStyle w:val="SectionTitle"/>
        <w:rPr>
          <w:lang w:val="en-GB"/>
        </w:rPr>
      </w:pPr>
      <w:r w:rsidRPr="001E6A05">
        <w:rPr>
          <w:lang w:val="en-GB"/>
        </w:rPr>
        <w:lastRenderedPageBreak/>
        <w:t>References</w:t>
      </w:r>
    </w:p>
    <w:p w14:paraId="6B90BC96" w14:textId="6301558A" w:rsidR="00975053" w:rsidRDefault="00975053" w:rsidP="00100A53">
      <w:pPr>
        <w:pStyle w:val="Bibliography"/>
        <w:rPr>
          <w:rStyle w:val="Hyperlink"/>
          <w:lang w:val="en-GB"/>
        </w:rPr>
      </w:pPr>
      <w:proofErr w:type="spellStart"/>
      <w:r>
        <w:rPr>
          <w:lang w:val="en-GB"/>
        </w:rPr>
        <w:t>Flovik</w:t>
      </w:r>
      <w:proofErr w:type="spellEnd"/>
      <w:r>
        <w:rPr>
          <w:lang w:val="en-GB"/>
        </w:rPr>
        <w:t>, V. (2020</w:t>
      </w:r>
      <w:r w:rsidR="00A738CC">
        <w:rPr>
          <w:lang w:val="en-GB"/>
        </w:rPr>
        <w:t>, October 26</w:t>
      </w:r>
      <w:r>
        <w:rPr>
          <w:lang w:val="en-GB"/>
        </w:rPr>
        <w:t xml:space="preserve">). </w:t>
      </w:r>
      <w:r w:rsidR="003009DD" w:rsidRPr="003009DD">
        <w:rPr>
          <w:lang w:val="en-GB"/>
        </w:rPr>
        <w:t>Deep learning based reverse image search for industrial applications</w:t>
      </w:r>
      <w:r w:rsidR="003009DD">
        <w:rPr>
          <w:lang w:val="en-GB"/>
        </w:rPr>
        <w:t>.</w:t>
      </w:r>
      <w:r w:rsidR="00ED1303">
        <w:rPr>
          <w:lang w:val="en-GB"/>
        </w:rPr>
        <w:t xml:space="preserve"> Towards Data Science. Retrieved September 8, 2022, from </w:t>
      </w:r>
      <w:hyperlink r:id="rId13" w:history="1">
        <w:r w:rsidR="00A10A52" w:rsidRPr="00187151">
          <w:rPr>
            <w:rStyle w:val="Hyperlink"/>
            <w:lang w:val="en-GB"/>
          </w:rPr>
          <w:t>https://towardsdatascience.com/deep-learning-based-reverse-image-search-for-industrial-applications-33ba4b0d32c4</w:t>
        </w:r>
      </w:hyperlink>
    </w:p>
    <w:p w14:paraId="453B8CF0" w14:textId="6182678E" w:rsidR="00F7716B" w:rsidRPr="00F7716B" w:rsidRDefault="0054522F" w:rsidP="00122E88">
      <w:pPr>
        <w:ind w:left="709" w:hanging="709"/>
        <w:rPr>
          <w:lang w:val="en-GB"/>
        </w:rPr>
      </w:pPr>
      <w:proofErr w:type="spellStart"/>
      <w:r>
        <w:rPr>
          <w:lang w:val="en-GB"/>
        </w:rPr>
        <w:t>Nawalgaria</w:t>
      </w:r>
      <w:proofErr w:type="spellEnd"/>
      <w:r>
        <w:rPr>
          <w:lang w:val="en-GB"/>
        </w:rPr>
        <w:t xml:space="preserve">, A. &amp;Erfurt, A. (April 6, 2021). </w:t>
      </w:r>
      <w:r w:rsidRPr="00C34A33">
        <w:rPr>
          <w:i/>
          <w:iCs/>
          <w:lang w:val="en-GB"/>
        </w:rPr>
        <w:t>AI in retail: Google Cloud</w:t>
      </w:r>
      <w:r w:rsidR="00353F15" w:rsidRPr="00C34A33">
        <w:rPr>
          <w:i/>
          <w:iCs/>
          <w:lang w:val="en-GB"/>
        </w:rPr>
        <w:t xml:space="preserve"> transforms Cartier’s product search technology</w:t>
      </w:r>
      <w:r w:rsidR="00353F15" w:rsidRPr="00233DE1">
        <w:rPr>
          <w:i/>
          <w:iCs/>
          <w:lang w:val="en-GB"/>
        </w:rPr>
        <w:t>.</w:t>
      </w:r>
      <w:r w:rsidR="00353F15">
        <w:rPr>
          <w:lang w:val="en-GB"/>
        </w:rPr>
        <w:t xml:space="preserve"> </w:t>
      </w:r>
      <w:hyperlink r:id="rId14" w:history="1">
        <w:r w:rsidR="00B05CF2" w:rsidRPr="00B05CF2">
          <w:rPr>
            <w:rStyle w:val="Hyperlink"/>
            <w:lang w:val="en-GB"/>
          </w:rPr>
          <w:t>https://cloud.google.com/blog/products/ai-machine-learning/ai-retail-google-cloud-transforms-cartiers-product-search-technology</w:t>
        </w:r>
      </w:hyperlink>
    </w:p>
    <w:p w14:paraId="7E577C67" w14:textId="1DD766D5" w:rsidR="00100A53" w:rsidRPr="001E6A05" w:rsidRDefault="00100A53" w:rsidP="00100A53">
      <w:pPr>
        <w:pStyle w:val="Bibliography"/>
        <w:rPr>
          <w:lang w:val="en-GB"/>
        </w:rPr>
      </w:pPr>
      <w:r w:rsidRPr="001E6A05">
        <w:rPr>
          <w:lang w:val="en-GB"/>
        </w:rPr>
        <w:t>Royal Academ</w:t>
      </w:r>
      <w:r w:rsidRPr="001E6A05">
        <w:rPr>
          <w:noProof/>
          <w:lang w:val="en-GB"/>
        </w:rPr>
        <w:t>y of Fine Arts Antwerp. (n.d</w:t>
      </w:r>
      <w:r w:rsidRPr="001E6A05">
        <w:rPr>
          <w:lang w:val="en-GB"/>
        </w:rPr>
        <w:t xml:space="preserve">.). </w:t>
      </w:r>
      <w:r w:rsidRPr="001E6A05">
        <w:rPr>
          <w:i/>
          <w:iCs/>
          <w:lang w:val="en-GB"/>
        </w:rPr>
        <w:t>Jewellery Design &amp; Gold- and Silversmithing.</w:t>
      </w:r>
      <w:r w:rsidRPr="001E6A05">
        <w:rPr>
          <w:lang w:val="en-GB"/>
        </w:rPr>
        <w:t xml:space="preserve"> Retrieved September 8, 2022, from </w:t>
      </w:r>
      <w:hyperlink r:id="rId15" w:history="1">
        <w:r w:rsidRPr="001E6A05">
          <w:rPr>
            <w:rStyle w:val="Hyperlink"/>
            <w:lang w:val="en-GB"/>
          </w:rPr>
          <w:t>https://www.ap-arts.be/en/education/jewellery-design-gold-and-silversmithing</w:t>
        </w:r>
      </w:hyperlink>
    </w:p>
    <w:p w14:paraId="72830B2B" w14:textId="55D992F2" w:rsidR="00E81978" w:rsidRDefault="00916FED" w:rsidP="001B6101">
      <w:pPr>
        <w:ind w:left="720" w:hanging="720"/>
        <w:rPr>
          <w:lang w:val="en-GB"/>
        </w:rPr>
      </w:pPr>
      <w:proofErr w:type="spellStart"/>
      <w:r w:rsidRPr="001E6A05">
        <w:rPr>
          <w:lang w:val="en-GB"/>
        </w:rPr>
        <w:t>Zeiler</w:t>
      </w:r>
      <w:proofErr w:type="spellEnd"/>
      <w:r w:rsidRPr="001E6A05">
        <w:rPr>
          <w:lang w:val="en-GB"/>
        </w:rPr>
        <w:t xml:space="preserve">, M. D., &amp; Fergus, R. (2014). </w:t>
      </w:r>
      <w:r w:rsidR="009A1112" w:rsidRPr="001E6A05">
        <w:rPr>
          <w:lang w:val="en-GB"/>
        </w:rPr>
        <w:t xml:space="preserve">Visualizing </w:t>
      </w:r>
      <w:r w:rsidRPr="001E6A05">
        <w:rPr>
          <w:lang w:val="en-GB"/>
        </w:rPr>
        <w:t>and understanding convolutional networks.</w:t>
      </w:r>
      <w:r w:rsidR="009A1112" w:rsidRPr="001E6A05">
        <w:rPr>
          <w:lang w:val="en-GB"/>
        </w:rPr>
        <w:t xml:space="preserve"> </w:t>
      </w:r>
      <w:r w:rsidR="005624E4" w:rsidRPr="0034528C">
        <w:rPr>
          <w:lang w:val="nl-NL"/>
        </w:rPr>
        <w:t>In</w:t>
      </w:r>
      <w:r w:rsidR="009A1112" w:rsidRPr="0034528C">
        <w:rPr>
          <w:lang w:val="nl-NL"/>
        </w:rPr>
        <w:t xml:space="preserve"> D. </w:t>
      </w:r>
      <w:proofErr w:type="spellStart"/>
      <w:r w:rsidR="009A1112" w:rsidRPr="0034528C">
        <w:rPr>
          <w:lang w:val="nl-NL"/>
        </w:rPr>
        <w:t>Fleet</w:t>
      </w:r>
      <w:proofErr w:type="spellEnd"/>
      <w:r w:rsidR="009A1112" w:rsidRPr="0034528C">
        <w:rPr>
          <w:lang w:val="nl-NL"/>
        </w:rPr>
        <w:t xml:space="preserve">, T. </w:t>
      </w:r>
      <w:proofErr w:type="spellStart"/>
      <w:r w:rsidR="009A1112" w:rsidRPr="0034528C">
        <w:rPr>
          <w:lang w:val="nl-NL"/>
        </w:rPr>
        <w:t>Pajdla</w:t>
      </w:r>
      <w:proofErr w:type="spellEnd"/>
      <w:r w:rsidR="009A1112" w:rsidRPr="0034528C">
        <w:rPr>
          <w:lang w:val="nl-NL"/>
        </w:rPr>
        <w:t xml:space="preserve">, B. </w:t>
      </w:r>
      <w:proofErr w:type="spellStart"/>
      <w:r w:rsidR="009A1112" w:rsidRPr="0034528C">
        <w:rPr>
          <w:lang w:val="nl-NL"/>
        </w:rPr>
        <w:t>Schiele</w:t>
      </w:r>
      <w:proofErr w:type="spellEnd"/>
      <w:r w:rsidR="009A1112" w:rsidRPr="0034528C">
        <w:rPr>
          <w:lang w:val="nl-NL"/>
        </w:rPr>
        <w:t xml:space="preserve"> &amp; T. </w:t>
      </w:r>
      <w:proofErr w:type="spellStart"/>
      <w:r w:rsidR="009A1112" w:rsidRPr="0034528C">
        <w:rPr>
          <w:lang w:val="nl-NL"/>
        </w:rPr>
        <w:t>Tuytelaars</w:t>
      </w:r>
      <w:proofErr w:type="spellEnd"/>
      <w:r w:rsidR="009A1112" w:rsidRPr="0034528C">
        <w:rPr>
          <w:lang w:val="nl-NL"/>
        </w:rPr>
        <w:t xml:space="preserve"> (Eds.), </w:t>
      </w:r>
      <w:r w:rsidR="009A1112" w:rsidRPr="0034528C">
        <w:rPr>
          <w:i/>
          <w:iCs/>
          <w:lang w:val="nl-NL"/>
        </w:rPr>
        <w:t xml:space="preserve">Computer </w:t>
      </w:r>
      <w:proofErr w:type="spellStart"/>
      <w:r w:rsidR="009A1112" w:rsidRPr="0034528C">
        <w:rPr>
          <w:i/>
          <w:iCs/>
          <w:lang w:val="nl-NL"/>
        </w:rPr>
        <w:t>Vision</w:t>
      </w:r>
      <w:proofErr w:type="spellEnd"/>
      <w:r w:rsidR="009A1112" w:rsidRPr="0034528C">
        <w:rPr>
          <w:i/>
          <w:iCs/>
          <w:lang w:val="nl-NL"/>
        </w:rPr>
        <w:t xml:space="preserve"> -- ECCV 2014</w:t>
      </w:r>
      <w:r w:rsidR="009A1112" w:rsidRPr="0034528C">
        <w:rPr>
          <w:lang w:val="nl-NL"/>
        </w:rPr>
        <w:t xml:space="preserve">, (pp. 818-833). </w:t>
      </w:r>
      <w:r w:rsidR="009A1112" w:rsidRPr="001E6A05">
        <w:rPr>
          <w:lang w:val="en-GB"/>
        </w:rPr>
        <w:t>Springer International Publishing.</w:t>
      </w:r>
    </w:p>
    <w:sectPr w:rsidR="00E81978">
      <w:headerReference w:type="default" r:id="rId16"/>
      <w:footerReference w:type="default" r:id="rId17"/>
      <w:headerReference w:type="first" r:id="rId18"/>
      <w:footerReference w:type="first" r:id="rId1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CC09" w14:textId="77777777" w:rsidR="00B94F68" w:rsidRDefault="00B94F68">
      <w:pPr>
        <w:spacing w:line="240" w:lineRule="auto"/>
      </w:pPr>
      <w:r>
        <w:separator/>
      </w:r>
    </w:p>
    <w:p w14:paraId="166D4DD6" w14:textId="77777777" w:rsidR="00B94F68" w:rsidRDefault="00B94F68"/>
  </w:endnote>
  <w:endnote w:type="continuationSeparator" w:id="0">
    <w:p w14:paraId="64464DB7" w14:textId="77777777" w:rsidR="00B94F68" w:rsidRDefault="00B94F68">
      <w:pPr>
        <w:spacing w:line="240" w:lineRule="auto"/>
      </w:pPr>
      <w:r>
        <w:continuationSeparator/>
      </w:r>
    </w:p>
    <w:p w14:paraId="782053B2" w14:textId="77777777" w:rsidR="00B94F68" w:rsidRDefault="00B94F68"/>
  </w:endnote>
  <w:endnote w:type="continuationNotice" w:id="1">
    <w:p w14:paraId="7333BC74" w14:textId="77777777" w:rsidR="000D4800" w:rsidRDefault="000D48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A2"/>
    <w:family w:val="swiss"/>
    <w:pitch w:val="variable"/>
    <w:sig w:usb0="E4002EFF" w:usb1="C000E47F" w:usb2="00000009" w:usb3="00000000" w:csb0="000001FF" w:csb1="00000000"/>
  </w:font>
  <w:font w:name="Consolas">
    <w:panose1 w:val="020B0609020204030204"/>
    <w:charset w:val="A2"/>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57F633" w14:paraId="689EBE82" w14:textId="77777777" w:rsidTr="5C57F633">
      <w:tc>
        <w:tcPr>
          <w:tcW w:w="3120" w:type="dxa"/>
        </w:tcPr>
        <w:p w14:paraId="5DD39C3D" w14:textId="734BE98C" w:rsidR="5C57F633" w:rsidRDefault="5C57F633" w:rsidP="5C57F633">
          <w:pPr>
            <w:pStyle w:val="Header"/>
            <w:ind w:left="-115"/>
          </w:pPr>
        </w:p>
      </w:tc>
      <w:tc>
        <w:tcPr>
          <w:tcW w:w="3120" w:type="dxa"/>
        </w:tcPr>
        <w:p w14:paraId="073DB53D" w14:textId="51ABF579" w:rsidR="5C57F633" w:rsidRDefault="5C57F633" w:rsidP="5C57F633">
          <w:pPr>
            <w:pStyle w:val="Header"/>
            <w:jc w:val="center"/>
          </w:pPr>
        </w:p>
      </w:tc>
      <w:tc>
        <w:tcPr>
          <w:tcW w:w="3120" w:type="dxa"/>
        </w:tcPr>
        <w:p w14:paraId="2D2A7193" w14:textId="4E0BABAC" w:rsidR="5C57F633" w:rsidRDefault="5C57F633" w:rsidP="5C57F633">
          <w:pPr>
            <w:pStyle w:val="Header"/>
            <w:ind w:right="-115"/>
            <w:jc w:val="right"/>
          </w:pPr>
        </w:p>
      </w:tc>
    </w:tr>
  </w:tbl>
  <w:p w14:paraId="567A53D9" w14:textId="2F330989" w:rsidR="00E24CE9" w:rsidRDefault="00E24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57F633" w14:paraId="7920311D" w14:textId="77777777" w:rsidTr="5C57F633">
      <w:tc>
        <w:tcPr>
          <w:tcW w:w="3120" w:type="dxa"/>
        </w:tcPr>
        <w:p w14:paraId="00B03843" w14:textId="35914D98" w:rsidR="5C57F633" w:rsidRDefault="5C57F633" w:rsidP="5C57F633">
          <w:pPr>
            <w:pStyle w:val="Header"/>
            <w:ind w:left="-115"/>
          </w:pPr>
        </w:p>
      </w:tc>
      <w:tc>
        <w:tcPr>
          <w:tcW w:w="3120" w:type="dxa"/>
        </w:tcPr>
        <w:p w14:paraId="39058FA6" w14:textId="44DCFD45" w:rsidR="5C57F633" w:rsidRDefault="5C57F633" w:rsidP="5C57F633">
          <w:pPr>
            <w:pStyle w:val="Header"/>
            <w:jc w:val="center"/>
          </w:pPr>
        </w:p>
      </w:tc>
      <w:tc>
        <w:tcPr>
          <w:tcW w:w="3120" w:type="dxa"/>
        </w:tcPr>
        <w:p w14:paraId="3A3D85FC" w14:textId="10BDA555" w:rsidR="5C57F633" w:rsidRDefault="5C57F633" w:rsidP="5C57F633">
          <w:pPr>
            <w:pStyle w:val="Header"/>
            <w:ind w:right="-115"/>
            <w:jc w:val="right"/>
          </w:pPr>
        </w:p>
      </w:tc>
    </w:tr>
  </w:tbl>
  <w:p w14:paraId="50D4E0C0" w14:textId="70A09600" w:rsidR="00E24CE9" w:rsidRDefault="00E24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7F8C" w14:textId="77777777" w:rsidR="00B94F68" w:rsidRDefault="00B94F68">
      <w:pPr>
        <w:spacing w:line="240" w:lineRule="auto"/>
      </w:pPr>
      <w:r>
        <w:separator/>
      </w:r>
    </w:p>
    <w:p w14:paraId="5808EC76" w14:textId="77777777" w:rsidR="00B94F68" w:rsidRDefault="00B94F68"/>
  </w:footnote>
  <w:footnote w:type="continuationSeparator" w:id="0">
    <w:p w14:paraId="477B9C1D" w14:textId="77777777" w:rsidR="00B94F68" w:rsidRDefault="00B94F68">
      <w:pPr>
        <w:spacing w:line="240" w:lineRule="auto"/>
      </w:pPr>
      <w:r>
        <w:continuationSeparator/>
      </w:r>
    </w:p>
    <w:p w14:paraId="6C20E81D" w14:textId="77777777" w:rsidR="00B94F68" w:rsidRDefault="00B94F68"/>
  </w:footnote>
  <w:footnote w:type="continuationNotice" w:id="1">
    <w:p w14:paraId="4219F70B" w14:textId="77777777" w:rsidR="000D4800" w:rsidRDefault="000D48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4BDE" w14:textId="69243F20" w:rsidR="00E81978" w:rsidRDefault="004D720B">
    <w:pPr>
      <w:pStyle w:val="Header"/>
    </w:pPr>
    <w:sdt>
      <w:sdtPr>
        <w:rPr>
          <w:rStyle w:val="Strong"/>
        </w:rPr>
        <w:alias w:val="Running head"/>
        <w:tag w:val=""/>
        <w:id w:val="12739865"/>
        <w:placeholder>
          <w:docPart w:val="511638AED9A8400A8D973632655DE94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01F30">
          <w:rPr>
            <w:rStyle w:val="Strong"/>
          </w:rPr>
          <w:t>Use of Computer Science in Jewellery Design Theft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31C" w14:textId="5C1062FA" w:rsidR="00E81978" w:rsidRDefault="005D3A03">
    <w:pPr>
      <w:pStyle w:val="Header"/>
      <w:rPr>
        <w:rStyle w:val="Strong"/>
      </w:rPr>
    </w:pPr>
    <w:r>
      <w:t xml:space="preserve">Running head: </w:t>
    </w:r>
    <w:sdt>
      <w:sdtPr>
        <w:rPr>
          <w:rStyle w:val="Strong"/>
        </w:rPr>
        <w:alias w:val="Running head"/>
        <w:tag w:val=""/>
        <w:id w:val="-696842620"/>
        <w:placeholder>
          <w:docPart w:val="425968174E454EC8BB793867B7D5FA6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01F30">
          <w:rPr>
            <w:rStyle w:val="Strong"/>
          </w:rPr>
          <w:t>Use</w:t>
        </w:r>
        <w:r w:rsidR="00A7240E">
          <w:rPr>
            <w:rStyle w:val="Strong"/>
          </w:rPr>
          <w:t xml:space="preserve"> of Computer Science in Jewellery</w:t>
        </w:r>
        <w:r w:rsidR="00101F30">
          <w:rPr>
            <w:rStyle w:val="Strong"/>
          </w:rPr>
          <w:t xml:space="preserve"> Design Theft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7305825">
    <w:abstractNumId w:val="9"/>
  </w:num>
  <w:num w:numId="2" w16cid:durableId="968826555">
    <w:abstractNumId w:val="7"/>
  </w:num>
  <w:num w:numId="3" w16cid:durableId="702635936">
    <w:abstractNumId w:val="6"/>
  </w:num>
  <w:num w:numId="4" w16cid:durableId="1524200010">
    <w:abstractNumId w:val="5"/>
  </w:num>
  <w:num w:numId="5" w16cid:durableId="1952471627">
    <w:abstractNumId w:val="4"/>
  </w:num>
  <w:num w:numId="6" w16cid:durableId="2110618953">
    <w:abstractNumId w:val="8"/>
  </w:num>
  <w:num w:numId="7" w16cid:durableId="1244221697">
    <w:abstractNumId w:val="3"/>
  </w:num>
  <w:num w:numId="8" w16cid:durableId="1396388768">
    <w:abstractNumId w:val="2"/>
  </w:num>
  <w:num w:numId="9" w16cid:durableId="1438058273">
    <w:abstractNumId w:val="1"/>
  </w:num>
  <w:num w:numId="10" w16cid:durableId="1312103960">
    <w:abstractNumId w:val="0"/>
  </w:num>
  <w:num w:numId="11" w16cid:durableId="562566922">
    <w:abstractNumId w:val="9"/>
    <w:lvlOverride w:ilvl="0">
      <w:startOverride w:val="1"/>
    </w:lvlOverride>
  </w:num>
  <w:num w:numId="12" w16cid:durableId="721825827">
    <w:abstractNumId w:val="13"/>
  </w:num>
  <w:num w:numId="13" w16cid:durableId="1117793521">
    <w:abstractNumId w:val="11"/>
  </w:num>
  <w:num w:numId="14" w16cid:durableId="1387534790">
    <w:abstractNumId w:val="10"/>
  </w:num>
  <w:num w:numId="15" w16cid:durableId="8030360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8F"/>
    <w:rsid w:val="0001087C"/>
    <w:rsid w:val="000175C5"/>
    <w:rsid w:val="00031934"/>
    <w:rsid w:val="00064DA5"/>
    <w:rsid w:val="00072250"/>
    <w:rsid w:val="000914FF"/>
    <w:rsid w:val="00094DD7"/>
    <w:rsid w:val="000959FF"/>
    <w:rsid w:val="000A087D"/>
    <w:rsid w:val="000A3BDD"/>
    <w:rsid w:val="000A6270"/>
    <w:rsid w:val="000A787B"/>
    <w:rsid w:val="000C4451"/>
    <w:rsid w:val="000D3313"/>
    <w:rsid w:val="000D3F41"/>
    <w:rsid w:val="000D4800"/>
    <w:rsid w:val="000E70C0"/>
    <w:rsid w:val="000E7E29"/>
    <w:rsid w:val="000F45FB"/>
    <w:rsid w:val="000F6E2D"/>
    <w:rsid w:val="00100A53"/>
    <w:rsid w:val="001010DE"/>
    <w:rsid w:val="00101F30"/>
    <w:rsid w:val="001175CD"/>
    <w:rsid w:val="00122E88"/>
    <w:rsid w:val="00147FE3"/>
    <w:rsid w:val="00161B7C"/>
    <w:rsid w:val="00176F34"/>
    <w:rsid w:val="0019209A"/>
    <w:rsid w:val="00194D61"/>
    <w:rsid w:val="00196600"/>
    <w:rsid w:val="00197556"/>
    <w:rsid w:val="001A775D"/>
    <w:rsid w:val="001B6101"/>
    <w:rsid w:val="001B71CB"/>
    <w:rsid w:val="001C7788"/>
    <w:rsid w:val="001E6A05"/>
    <w:rsid w:val="001F172C"/>
    <w:rsid w:val="00207925"/>
    <w:rsid w:val="002106FD"/>
    <w:rsid w:val="002126DA"/>
    <w:rsid w:val="00213E5E"/>
    <w:rsid w:val="0021602B"/>
    <w:rsid w:val="00227650"/>
    <w:rsid w:val="00233DE1"/>
    <w:rsid w:val="002466CF"/>
    <w:rsid w:val="002502EA"/>
    <w:rsid w:val="00254A97"/>
    <w:rsid w:val="00263031"/>
    <w:rsid w:val="002641BF"/>
    <w:rsid w:val="00281CDF"/>
    <w:rsid w:val="00285591"/>
    <w:rsid w:val="002867DE"/>
    <w:rsid w:val="002915D9"/>
    <w:rsid w:val="00297759"/>
    <w:rsid w:val="002B2E69"/>
    <w:rsid w:val="002D0A2A"/>
    <w:rsid w:val="002D17F2"/>
    <w:rsid w:val="002D27A4"/>
    <w:rsid w:val="002E0419"/>
    <w:rsid w:val="002E5D69"/>
    <w:rsid w:val="003009DD"/>
    <w:rsid w:val="00302BFB"/>
    <w:rsid w:val="00303916"/>
    <w:rsid w:val="00305B77"/>
    <w:rsid w:val="00306EED"/>
    <w:rsid w:val="00307E81"/>
    <w:rsid w:val="00317BA4"/>
    <w:rsid w:val="0033675E"/>
    <w:rsid w:val="003409F9"/>
    <w:rsid w:val="00340D66"/>
    <w:rsid w:val="0034528C"/>
    <w:rsid w:val="00346FE9"/>
    <w:rsid w:val="00353F15"/>
    <w:rsid w:val="003550A6"/>
    <w:rsid w:val="00355248"/>
    <w:rsid w:val="00355DCA"/>
    <w:rsid w:val="003611DD"/>
    <w:rsid w:val="00390E94"/>
    <w:rsid w:val="003951B2"/>
    <w:rsid w:val="00396557"/>
    <w:rsid w:val="00397940"/>
    <w:rsid w:val="003A7B55"/>
    <w:rsid w:val="003C3DDA"/>
    <w:rsid w:val="003D0554"/>
    <w:rsid w:val="003F06F4"/>
    <w:rsid w:val="003F351F"/>
    <w:rsid w:val="00406950"/>
    <w:rsid w:val="0041049A"/>
    <w:rsid w:val="00423895"/>
    <w:rsid w:val="00442AD9"/>
    <w:rsid w:val="00446AA7"/>
    <w:rsid w:val="004475FA"/>
    <w:rsid w:val="00463009"/>
    <w:rsid w:val="00463B87"/>
    <w:rsid w:val="0046448F"/>
    <w:rsid w:val="00486E24"/>
    <w:rsid w:val="00493F03"/>
    <w:rsid w:val="004A244F"/>
    <w:rsid w:val="004A6E68"/>
    <w:rsid w:val="004B648F"/>
    <w:rsid w:val="004C30AF"/>
    <w:rsid w:val="004C48D5"/>
    <w:rsid w:val="004C5688"/>
    <w:rsid w:val="004D1B96"/>
    <w:rsid w:val="004D720B"/>
    <w:rsid w:val="004E5A56"/>
    <w:rsid w:val="004F1856"/>
    <w:rsid w:val="004F1C05"/>
    <w:rsid w:val="005000F1"/>
    <w:rsid w:val="00502E5E"/>
    <w:rsid w:val="00507C3B"/>
    <w:rsid w:val="0051070D"/>
    <w:rsid w:val="00511328"/>
    <w:rsid w:val="0052030F"/>
    <w:rsid w:val="005310D6"/>
    <w:rsid w:val="00544DFB"/>
    <w:rsid w:val="0054522F"/>
    <w:rsid w:val="00546D94"/>
    <w:rsid w:val="0055105B"/>
    <w:rsid w:val="00551A02"/>
    <w:rsid w:val="005534FA"/>
    <w:rsid w:val="00554E05"/>
    <w:rsid w:val="005624E4"/>
    <w:rsid w:val="00562F17"/>
    <w:rsid w:val="0056720F"/>
    <w:rsid w:val="005811FB"/>
    <w:rsid w:val="005B0BE1"/>
    <w:rsid w:val="005D3A03"/>
    <w:rsid w:val="005D4224"/>
    <w:rsid w:val="005D4D9B"/>
    <w:rsid w:val="005E0FD7"/>
    <w:rsid w:val="005E1767"/>
    <w:rsid w:val="005E1F71"/>
    <w:rsid w:val="005F310B"/>
    <w:rsid w:val="006104CB"/>
    <w:rsid w:val="0061720F"/>
    <w:rsid w:val="00642A14"/>
    <w:rsid w:val="00644C65"/>
    <w:rsid w:val="00651AE0"/>
    <w:rsid w:val="00653044"/>
    <w:rsid w:val="006631F0"/>
    <w:rsid w:val="00671A77"/>
    <w:rsid w:val="0067360D"/>
    <w:rsid w:val="0067582F"/>
    <w:rsid w:val="00676E03"/>
    <w:rsid w:val="00690BBD"/>
    <w:rsid w:val="00693E27"/>
    <w:rsid w:val="006942E3"/>
    <w:rsid w:val="00696B6E"/>
    <w:rsid w:val="0069774E"/>
    <w:rsid w:val="006D020E"/>
    <w:rsid w:val="006D3C73"/>
    <w:rsid w:val="006D5095"/>
    <w:rsid w:val="006E224B"/>
    <w:rsid w:val="007105C8"/>
    <w:rsid w:val="007152AC"/>
    <w:rsid w:val="0071705A"/>
    <w:rsid w:val="00726AB7"/>
    <w:rsid w:val="00727AFB"/>
    <w:rsid w:val="0073396A"/>
    <w:rsid w:val="007421BF"/>
    <w:rsid w:val="00755DA7"/>
    <w:rsid w:val="007802FF"/>
    <w:rsid w:val="00780D66"/>
    <w:rsid w:val="00783ADC"/>
    <w:rsid w:val="00794279"/>
    <w:rsid w:val="00796CAE"/>
    <w:rsid w:val="007C0A18"/>
    <w:rsid w:val="007C491A"/>
    <w:rsid w:val="007E1331"/>
    <w:rsid w:val="007F3320"/>
    <w:rsid w:val="008002C0"/>
    <w:rsid w:val="008343B9"/>
    <w:rsid w:val="00845B1C"/>
    <w:rsid w:val="00847772"/>
    <w:rsid w:val="0085479E"/>
    <w:rsid w:val="008635B1"/>
    <w:rsid w:val="00865D17"/>
    <w:rsid w:val="00871B7F"/>
    <w:rsid w:val="00873190"/>
    <w:rsid w:val="00883289"/>
    <w:rsid w:val="008849D4"/>
    <w:rsid w:val="00887CD3"/>
    <w:rsid w:val="00894F2B"/>
    <w:rsid w:val="00895D2F"/>
    <w:rsid w:val="008B2759"/>
    <w:rsid w:val="008C5323"/>
    <w:rsid w:val="008E0AD2"/>
    <w:rsid w:val="008F2C24"/>
    <w:rsid w:val="00905A4C"/>
    <w:rsid w:val="0091083D"/>
    <w:rsid w:val="00914A50"/>
    <w:rsid w:val="00916FED"/>
    <w:rsid w:val="00917995"/>
    <w:rsid w:val="00924D8A"/>
    <w:rsid w:val="00927FD7"/>
    <w:rsid w:val="00935F31"/>
    <w:rsid w:val="00937CC1"/>
    <w:rsid w:val="00943349"/>
    <w:rsid w:val="00943499"/>
    <w:rsid w:val="0094742C"/>
    <w:rsid w:val="009508E1"/>
    <w:rsid w:val="00962313"/>
    <w:rsid w:val="0096397F"/>
    <w:rsid w:val="009666C2"/>
    <w:rsid w:val="00967824"/>
    <w:rsid w:val="00967FBE"/>
    <w:rsid w:val="00975053"/>
    <w:rsid w:val="009755AC"/>
    <w:rsid w:val="009914CC"/>
    <w:rsid w:val="00993E8B"/>
    <w:rsid w:val="00997839"/>
    <w:rsid w:val="009A09FB"/>
    <w:rsid w:val="009A1112"/>
    <w:rsid w:val="009A112A"/>
    <w:rsid w:val="009A6A3B"/>
    <w:rsid w:val="009B1A93"/>
    <w:rsid w:val="009C2A03"/>
    <w:rsid w:val="009D0D24"/>
    <w:rsid w:val="009D198F"/>
    <w:rsid w:val="00A00825"/>
    <w:rsid w:val="00A04B9B"/>
    <w:rsid w:val="00A10056"/>
    <w:rsid w:val="00A10A52"/>
    <w:rsid w:val="00A10B11"/>
    <w:rsid w:val="00A12927"/>
    <w:rsid w:val="00A14325"/>
    <w:rsid w:val="00A23434"/>
    <w:rsid w:val="00A24CA2"/>
    <w:rsid w:val="00A306DC"/>
    <w:rsid w:val="00A3097A"/>
    <w:rsid w:val="00A40965"/>
    <w:rsid w:val="00A5335E"/>
    <w:rsid w:val="00A61FB1"/>
    <w:rsid w:val="00A7240E"/>
    <w:rsid w:val="00A726B7"/>
    <w:rsid w:val="00A738CC"/>
    <w:rsid w:val="00A7486C"/>
    <w:rsid w:val="00A7747B"/>
    <w:rsid w:val="00A94484"/>
    <w:rsid w:val="00AE22E2"/>
    <w:rsid w:val="00AF65D6"/>
    <w:rsid w:val="00B05CF2"/>
    <w:rsid w:val="00B061C1"/>
    <w:rsid w:val="00B12606"/>
    <w:rsid w:val="00B24729"/>
    <w:rsid w:val="00B37BA9"/>
    <w:rsid w:val="00B414C3"/>
    <w:rsid w:val="00B43004"/>
    <w:rsid w:val="00B541C4"/>
    <w:rsid w:val="00B54360"/>
    <w:rsid w:val="00B54741"/>
    <w:rsid w:val="00B620CC"/>
    <w:rsid w:val="00B80139"/>
    <w:rsid w:val="00B82390"/>
    <w:rsid w:val="00B823AA"/>
    <w:rsid w:val="00B82823"/>
    <w:rsid w:val="00B944AC"/>
    <w:rsid w:val="00B94F68"/>
    <w:rsid w:val="00B97D50"/>
    <w:rsid w:val="00BA1AF9"/>
    <w:rsid w:val="00BA393C"/>
    <w:rsid w:val="00BA45DB"/>
    <w:rsid w:val="00BA4BBA"/>
    <w:rsid w:val="00BA5BFC"/>
    <w:rsid w:val="00BC64EC"/>
    <w:rsid w:val="00BE2EA9"/>
    <w:rsid w:val="00BF4184"/>
    <w:rsid w:val="00BF6507"/>
    <w:rsid w:val="00BF7A37"/>
    <w:rsid w:val="00C0200D"/>
    <w:rsid w:val="00C02F3C"/>
    <w:rsid w:val="00C0601E"/>
    <w:rsid w:val="00C31D30"/>
    <w:rsid w:val="00C34A33"/>
    <w:rsid w:val="00C43AB8"/>
    <w:rsid w:val="00C56CCE"/>
    <w:rsid w:val="00C85D22"/>
    <w:rsid w:val="00C939A1"/>
    <w:rsid w:val="00CA23AB"/>
    <w:rsid w:val="00CA3827"/>
    <w:rsid w:val="00CB610E"/>
    <w:rsid w:val="00CB79BA"/>
    <w:rsid w:val="00CC1F49"/>
    <w:rsid w:val="00CC2097"/>
    <w:rsid w:val="00CC6D1A"/>
    <w:rsid w:val="00CD4CB1"/>
    <w:rsid w:val="00CD6E39"/>
    <w:rsid w:val="00CE0A62"/>
    <w:rsid w:val="00CE215A"/>
    <w:rsid w:val="00CE6409"/>
    <w:rsid w:val="00CE7E7A"/>
    <w:rsid w:val="00CF6E91"/>
    <w:rsid w:val="00D019D3"/>
    <w:rsid w:val="00D3284E"/>
    <w:rsid w:val="00D45B60"/>
    <w:rsid w:val="00D47C8D"/>
    <w:rsid w:val="00D54339"/>
    <w:rsid w:val="00D64097"/>
    <w:rsid w:val="00D85B68"/>
    <w:rsid w:val="00D871CE"/>
    <w:rsid w:val="00D926D1"/>
    <w:rsid w:val="00D932E2"/>
    <w:rsid w:val="00DB7AEC"/>
    <w:rsid w:val="00DC1747"/>
    <w:rsid w:val="00DC6C2F"/>
    <w:rsid w:val="00DD7F4A"/>
    <w:rsid w:val="00DF4BE5"/>
    <w:rsid w:val="00DF6729"/>
    <w:rsid w:val="00E042A5"/>
    <w:rsid w:val="00E07037"/>
    <w:rsid w:val="00E16AD8"/>
    <w:rsid w:val="00E24CE9"/>
    <w:rsid w:val="00E27BA8"/>
    <w:rsid w:val="00E437F5"/>
    <w:rsid w:val="00E4499F"/>
    <w:rsid w:val="00E455A2"/>
    <w:rsid w:val="00E6004D"/>
    <w:rsid w:val="00E60E05"/>
    <w:rsid w:val="00E60EF3"/>
    <w:rsid w:val="00E66B02"/>
    <w:rsid w:val="00E81978"/>
    <w:rsid w:val="00E85BC0"/>
    <w:rsid w:val="00E92EE4"/>
    <w:rsid w:val="00EB3DBA"/>
    <w:rsid w:val="00EB5E0E"/>
    <w:rsid w:val="00ED082D"/>
    <w:rsid w:val="00ED1303"/>
    <w:rsid w:val="00ED5271"/>
    <w:rsid w:val="00EE04F7"/>
    <w:rsid w:val="00EE46C6"/>
    <w:rsid w:val="00EE575D"/>
    <w:rsid w:val="00EE74BC"/>
    <w:rsid w:val="00EF4376"/>
    <w:rsid w:val="00F0328A"/>
    <w:rsid w:val="00F03508"/>
    <w:rsid w:val="00F13DB8"/>
    <w:rsid w:val="00F14BBF"/>
    <w:rsid w:val="00F379B7"/>
    <w:rsid w:val="00F525FA"/>
    <w:rsid w:val="00F53063"/>
    <w:rsid w:val="00F560DE"/>
    <w:rsid w:val="00F65347"/>
    <w:rsid w:val="00F7716B"/>
    <w:rsid w:val="00F8291F"/>
    <w:rsid w:val="00F82A3B"/>
    <w:rsid w:val="00F84578"/>
    <w:rsid w:val="00F97C79"/>
    <w:rsid w:val="00FC6406"/>
    <w:rsid w:val="00FD5EC7"/>
    <w:rsid w:val="00FE1EF0"/>
    <w:rsid w:val="00FF2002"/>
    <w:rsid w:val="00FF5995"/>
    <w:rsid w:val="00FF6881"/>
    <w:rsid w:val="51EB2A31"/>
    <w:rsid w:val="5C57F6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EA0E8"/>
  <w15:chartTrackingRefBased/>
  <w15:docId w15:val="{932F1955-D7AC-4093-BCC3-024EC9D9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7240E"/>
    <w:rPr>
      <w:color w:val="5F5F5F" w:themeColor="hyperlink"/>
      <w:u w:val="single"/>
    </w:rPr>
  </w:style>
  <w:style w:type="character" w:styleId="UnresolvedMention">
    <w:name w:val="Unresolved Mention"/>
    <w:basedOn w:val="DefaultParagraphFont"/>
    <w:uiPriority w:val="99"/>
    <w:semiHidden/>
    <w:unhideWhenUsed/>
    <w:rsid w:val="00A72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32553656">
      <w:bodyDiv w:val="1"/>
      <w:marLeft w:val="0"/>
      <w:marRight w:val="0"/>
      <w:marTop w:val="0"/>
      <w:marBottom w:val="0"/>
      <w:divBdr>
        <w:top w:val="none" w:sz="0" w:space="0" w:color="auto"/>
        <w:left w:val="none" w:sz="0" w:space="0" w:color="auto"/>
        <w:bottom w:val="none" w:sz="0" w:space="0" w:color="auto"/>
        <w:right w:val="none" w:sz="0" w:space="0" w:color="auto"/>
      </w:divBdr>
      <w:divsChild>
        <w:div w:id="368722872">
          <w:marLeft w:val="0"/>
          <w:marRight w:val="0"/>
          <w:marTop w:val="0"/>
          <w:marBottom w:val="0"/>
          <w:divBdr>
            <w:top w:val="none" w:sz="0" w:space="0" w:color="auto"/>
            <w:left w:val="none" w:sz="0" w:space="0" w:color="auto"/>
            <w:bottom w:val="none" w:sz="0" w:space="0" w:color="auto"/>
            <w:right w:val="none" w:sz="0" w:space="0" w:color="auto"/>
          </w:divBdr>
          <w:divsChild>
            <w:div w:id="4725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wardsdatascience.com/deep-learning-based-reverse-image-search-for-industrial-applications-33ba4b0d32c4"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ap-arts.be/en/education/jewellery-design-gold-and-silversmithing" TargetMode="External"/><Relationship Id="rId10" Type="http://schemas.openxmlformats.org/officeDocument/2006/relationships/hyperlink" Target="mailto:5543@marlboroughcollege.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omergursoy13@gmail.com" TargetMode="External"/><Relationship Id="rId14" Type="http://schemas.openxmlformats.org/officeDocument/2006/relationships/hyperlink" Target="https://cloud.google.com/blog/products/ai-machine-learning/ai-retail-google-cloud-transforms-cartiers-product-search-technolog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FDB3B68AB40419431093F7A8D524C"/>
        <w:category>
          <w:name w:val="General"/>
          <w:gallery w:val="placeholder"/>
        </w:category>
        <w:types>
          <w:type w:val="bbPlcHdr"/>
        </w:types>
        <w:behaviors>
          <w:behavior w:val="content"/>
        </w:behaviors>
        <w:guid w:val="{EB68FFD1-7642-48D9-BC25-172EF909F894}"/>
      </w:docPartPr>
      <w:docPartBody>
        <w:p w:rsidR="00480247" w:rsidRDefault="00A42CC9">
          <w:pPr>
            <w:pStyle w:val="68CFDB3B68AB40419431093F7A8D524C"/>
          </w:pPr>
          <w:r>
            <w:t>[Title Here, up to 12 Words, on One to Two Lines]</w:t>
          </w:r>
        </w:p>
      </w:docPartBody>
    </w:docPart>
    <w:docPart>
      <w:docPartPr>
        <w:name w:val="B05191D868F544F699CC50AFA5B4A4B5"/>
        <w:category>
          <w:name w:val="General"/>
          <w:gallery w:val="placeholder"/>
        </w:category>
        <w:types>
          <w:type w:val="bbPlcHdr"/>
        </w:types>
        <w:behaviors>
          <w:behavior w:val="content"/>
        </w:behaviors>
        <w:guid w:val="{3AFC70B5-902B-4554-A921-143F9B223D5D}"/>
      </w:docPartPr>
      <w:docPartBody>
        <w:p w:rsidR="00480247" w:rsidRDefault="00A42CC9">
          <w:pPr>
            <w:pStyle w:val="B05191D868F544F699CC50AFA5B4A4B5"/>
          </w:pPr>
          <w:r>
            <w:t>Author Note</w:t>
          </w:r>
        </w:p>
      </w:docPartBody>
    </w:docPart>
    <w:docPart>
      <w:docPartPr>
        <w:name w:val="FE92D4B402FE4432AE3B2624931B28DC"/>
        <w:category>
          <w:name w:val="General"/>
          <w:gallery w:val="placeholder"/>
        </w:category>
        <w:types>
          <w:type w:val="bbPlcHdr"/>
        </w:types>
        <w:behaviors>
          <w:behavior w:val="content"/>
        </w:behaviors>
        <w:guid w:val="{8C30BD9C-04F7-4724-997C-FA8C024A3D06}"/>
      </w:docPartPr>
      <w:docPartBody>
        <w:p w:rsidR="00480247" w:rsidRDefault="00A42CC9">
          <w:pPr>
            <w:pStyle w:val="FE92D4B402FE4432AE3B2624931B28DC"/>
          </w:pPr>
          <w:r>
            <w:t>Abstract</w:t>
          </w:r>
        </w:p>
      </w:docPartBody>
    </w:docPart>
    <w:docPart>
      <w:docPartPr>
        <w:name w:val="92F45AEDFF0A4CB4AAEBA93378C2D2D7"/>
        <w:category>
          <w:name w:val="General"/>
          <w:gallery w:val="placeholder"/>
        </w:category>
        <w:types>
          <w:type w:val="bbPlcHdr"/>
        </w:types>
        <w:behaviors>
          <w:behavior w:val="content"/>
        </w:behaviors>
        <w:guid w:val="{40400348-9220-4F5D-AE0B-8282F55328DE}"/>
      </w:docPartPr>
      <w:docPartBody>
        <w:p w:rsidR="00480247" w:rsidRDefault="00A42CC9">
          <w:pPr>
            <w:pStyle w:val="92F45AEDFF0A4CB4AAEBA93378C2D2D7"/>
          </w:pPr>
          <w:r>
            <w:t>[Title Here, up to 12 Words, on One to Two Lines]</w:t>
          </w:r>
        </w:p>
      </w:docPartBody>
    </w:docPart>
    <w:docPart>
      <w:docPartPr>
        <w:name w:val="511638AED9A8400A8D973632655DE943"/>
        <w:category>
          <w:name w:val="General"/>
          <w:gallery w:val="placeholder"/>
        </w:category>
        <w:types>
          <w:type w:val="bbPlcHdr"/>
        </w:types>
        <w:behaviors>
          <w:behavior w:val="content"/>
        </w:behaviors>
        <w:guid w:val="{C6CCC581-99DE-4394-A33E-07C33351247A}"/>
      </w:docPartPr>
      <w:docPartBody>
        <w:p w:rsidR="00480247" w:rsidRDefault="00A42CC9">
          <w:pPr>
            <w:pStyle w:val="511638AED9A8400A8D973632655DE943"/>
          </w:pPr>
          <w:r w:rsidRPr="005D3A03">
            <w:t>Figures title:</w:t>
          </w:r>
        </w:p>
      </w:docPartBody>
    </w:docPart>
    <w:docPart>
      <w:docPartPr>
        <w:name w:val="425968174E454EC8BB793867B7D5FA68"/>
        <w:category>
          <w:name w:val="General"/>
          <w:gallery w:val="placeholder"/>
        </w:category>
        <w:types>
          <w:type w:val="bbPlcHdr"/>
        </w:types>
        <w:behaviors>
          <w:behavior w:val="content"/>
        </w:behaviors>
        <w:guid w:val="{4B65CFE8-FC0E-4CDC-BD8E-90D066120D6F}"/>
      </w:docPartPr>
      <w:docPartBody>
        <w:p w:rsidR="00480247" w:rsidRDefault="00A42CC9">
          <w:pPr>
            <w:pStyle w:val="425968174E454EC8BB793867B7D5FA68"/>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A2"/>
    <w:family w:val="swiss"/>
    <w:pitch w:val="variable"/>
    <w:sig w:usb0="E4002EFF" w:usb1="C000E47F" w:usb2="00000009" w:usb3="00000000" w:csb0="000001FF" w:csb1="00000000"/>
  </w:font>
  <w:font w:name="Consolas">
    <w:panose1 w:val="020B0609020204030204"/>
    <w:charset w:val="A2"/>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7"/>
    <w:rsid w:val="00480247"/>
    <w:rsid w:val="00906D4B"/>
    <w:rsid w:val="00A42C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FDB3B68AB40419431093F7A8D524C">
    <w:name w:val="68CFDB3B68AB40419431093F7A8D524C"/>
  </w:style>
  <w:style w:type="paragraph" w:customStyle="1" w:styleId="B05191D868F544F699CC50AFA5B4A4B5">
    <w:name w:val="B05191D868F544F699CC50AFA5B4A4B5"/>
  </w:style>
  <w:style w:type="paragraph" w:customStyle="1" w:styleId="FE92D4B402FE4432AE3B2624931B28DC">
    <w:name w:val="FE92D4B402FE4432AE3B2624931B28DC"/>
  </w:style>
  <w:style w:type="character" w:styleId="Emphasis">
    <w:name w:val="Emphasis"/>
    <w:basedOn w:val="DefaultParagraphFont"/>
    <w:uiPriority w:val="4"/>
    <w:unhideWhenUsed/>
    <w:qFormat/>
    <w:rPr>
      <w:i/>
      <w:iCs/>
    </w:rPr>
  </w:style>
  <w:style w:type="paragraph" w:customStyle="1" w:styleId="92F45AEDFF0A4CB4AAEBA93378C2D2D7">
    <w:name w:val="92F45AEDFF0A4CB4AAEBA93378C2D2D7"/>
  </w:style>
  <w:style w:type="paragraph" w:customStyle="1" w:styleId="511638AED9A8400A8D973632655DE943">
    <w:name w:val="511638AED9A8400A8D973632655DE943"/>
  </w:style>
  <w:style w:type="paragraph" w:customStyle="1" w:styleId="425968174E454EC8BB793867B7D5FA68">
    <w:name w:val="425968174E454EC8BB793867B7D5F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Use of Computer Science in Jewellery Design Theft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C:\Users\pc\AppData\Roaming\Microsoft\Templates\APA style report (6th edition).dotx</Template>
  <TotalTime>68</TotalTime>
  <Pages>9</Pages>
  <Words>1920</Words>
  <Characters>10950</Characters>
  <Application>Microsoft Office Word</Application>
  <DocSecurity>0</DocSecurity>
  <Lines>91</Lines>
  <Paragraphs>25</Paragraphs>
  <ScaleCrop>false</ScaleCrop>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Crucial Role of Computer Science in Couture Jewellery Business and Theft Detection</dc:title>
  <dc:subject/>
  <dc:creator>Ömer Gürsoy</dc:creator>
  <cp:keywords/>
  <dc:description/>
  <cp:lastModifiedBy>Omer Gursoy</cp:lastModifiedBy>
  <cp:revision>334</cp:revision>
  <dcterms:created xsi:type="dcterms:W3CDTF">2022-09-18T09:26:00Z</dcterms:created>
  <dcterms:modified xsi:type="dcterms:W3CDTF">2022-10-19T18:26:00Z</dcterms:modified>
</cp:coreProperties>
</file>